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84FAC" w14:textId="613A5874" w:rsidR="007D62EE" w:rsidRDefault="000D008E" w:rsidP="000D008E">
      <w:pPr>
        <w:suppressAutoHyphens/>
        <w:autoSpaceDE w:val="0"/>
        <w:autoSpaceDN w:val="0"/>
        <w:adjustRightInd w:val="0"/>
        <w:spacing w:after="0" w:line="240" w:lineRule="auto"/>
        <w:jc w:val="center"/>
        <w:rPr>
          <w:rFonts w:ascii="Book Antiqua" w:hAnsi="Book Antiqua" w:cs="Cinzel Decorative"/>
          <w:b/>
          <w:color w:val="A53530"/>
          <w:sz w:val="28"/>
          <w:szCs w:val="24"/>
        </w:rPr>
      </w:pPr>
      <w:r w:rsidRPr="000D008E">
        <w:rPr>
          <w:rFonts w:ascii="Book Antiqua" w:hAnsi="Book Antiqua" w:cs="Cinzel Decorative"/>
          <w:b/>
          <w:color w:val="A53530"/>
          <w:sz w:val="28"/>
          <w:szCs w:val="24"/>
        </w:rPr>
        <w:t>4</w:t>
      </w:r>
      <w:r w:rsidR="009231DD">
        <w:rPr>
          <w:rFonts w:ascii="Book Antiqua" w:hAnsi="Book Antiqua" w:cs="Cinzel Decorative"/>
          <w:b/>
          <w:color w:val="A53530"/>
          <w:sz w:val="28"/>
          <w:szCs w:val="24"/>
        </w:rPr>
        <w:t>7</w:t>
      </w:r>
      <w:r w:rsidR="007D62EE" w:rsidRPr="005F0CA2">
        <w:rPr>
          <w:rFonts w:ascii="Book Antiqua" w:hAnsi="Book Antiqua" w:cs="Cinzel Decorative"/>
          <w:b/>
          <w:color w:val="A53530"/>
          <w:sz w:val="28"/>
          <w:szCs w:val="24"/>
          <w:vertAlign w:val="superscript"/>
        </w:rPr>
        <w:t>th</w:t>
      </w:r>
      <w:r w:rsidR="005F0CA2">
        <w:rPr>
          <w:rFonts w:ascii="Book Antiqua" w:hAnsi="Book Antiqua" w:cs="Cinzel Decorative"/>
          <w:b/>
          <w:color w:val="A53530"/>
          <w:sz w:val="28"/>
          <w:szCs w:val="24"/>
        </w:rPr>
        <w:t xml:space="preserve"> </w:t>
      </w:r>
      <w:r w:rsidRPr="000D008E">
        <w:rPr>
          <w:rFonts w:ascii="Book Antiqua" w:hAnsi="Book Antiqua" w:cs="Cinzel Decorative"/>
          <w:b/>
          <w:color w:val="A53530"/>
          <w:sz w:val="28"/>
          <w:szCs w:val="24"/>
        </w:rPr>
        <w:t xml:space="preserve">BAROQUE WEEK  </w:t>
      </w:r>
      <w:r w:rsidR="00790EE1">
        <w:rPr>
          <w:rFonts w:ascii="Book Antiqua" w:hAnsi="Book Antiqua" w:cs="Cinzel Decorative"/>
          <w:b/>
          <w:color w:val="A53530"/>
          <w:sz w:val="28"/>
          <w:szCs w:val="24"/>
        </w:rPr>
        <w:t>16</w:t>
      </w:r>
      <w:r w:rsidR="00790EE1" w:rsidRPr="00ED663E">
        <w:rPr>
          <w:rFonts w:ascii="Book Antiqua" w:hAnsi="Book Antiqua" w:cs="Cinzel Decorative"/>
          <w:b/>
          <w:color w:val="A53530"/>
          <w:sz w:val="28"/>
          <w:szCs w:val="24"/>
          <w:vertAlign w:val="superscript"/>
        </w:rPr>
        <w:t>th</w:t>
      </w:r>
      <w:r w:rsidR="00790EE1">
        <w:rPr>
          <w:rFonts w:ascii="Book Antiqua" w:hAnsi="Book Antiqua" w:cs="Cinzel Decorative"/>
          <w:b/>
          <w:color w:val="A53530"/>
          <w:sz w:val="28"/>
          <w:szCs w:val="24"/>
        </w:rPr>
        <w:t>-23</w:t>
      </w:r>
      <w:r w:rsidR="00790EE1">
        <w:rPr>
          <w:rFonts w:ascii="Book Antiqua" w:hAnsi="Book Antiqua" w:cs="Cinzel Decorative"/>
          <w:b/>
          <w:color w:val="A53530"/>
          <w:sz w:val="28"/>
          <w:szCs w:val="24"/>
          <w:vertAlign w:val="superscript"/>
        </w:rPr>
        <w:t>rd</w:t>
      </w:r>
      <w:r w:rsidR="00790EE1">
        <w:rPr>
          <w:rFonts w:ascii="Book Antiqua" w:hAnsi="Book Antiqua" w:cs="Cinzel Decorative"/>
          <w:b/>
          <w:color w:val="A53530"/>
          <w:sz w:val="28"/>
          <w:szCs w:val="24"/>
        </w:rPr>
        <w:t xml:space="preserve"> A</w:t>
      </w:r>
      <w:r w:rsidR="00790EE1" w:rsidRPr="000D008E">
        <w:rPr>
          <w:rFonts w:ascii="Book Antiqua" w:hAnsi="Book Antiqua" w:cs="Cinzel Decorative"/>
          <w:b/>
          <w:color w:val="A53530"/>
          <w:sz w:val="28"/>
          <w:szCs w:val="24"/>
        </w:rPr>
        <w:t>UGUST 20</w:t>
      </w:r>
      <w:r w:rsidR="00790EE1">
        <w:rPr>
          <w:rFonts w:ascii="Book Antiqua" w:hAnsi="Book Antiqua" w:cs="Cinzel Decorative"/>
          <w:b/>
          <w:color w:val="A53530"/>
          <w:sz w:val="28"/>
          <w:szCs w:val="24"/>
        </w:rPr>
        <w:t>26</w:t>
      </w:r>
    </w:p>
    <w:p w14:paraId="7D853845" w14:textId="77777777" w:rsidR="000D008E" w:rsidRPr="000D008E" w:rsidRDefault="000D008E" w:rsidP="000D008E">
      <w:pPr>
        <w:suppressAutoHyphens/>
        <w:autoSpaceDE w:val="0"/>
        <w:autoSpaceDN w:val="0"/>
        <w:adjustRightInd w:val="0"/>
        <w:spacing w:after="0" w:line="240" w:lineRule="auto"/>
        <w:jc w:val="center"/>
        <w:rPr>
          <w:rFonts w:ascii="Book Antiqua" w:hAnsi="Book Antiqua" w:cs="Cinzel Decorative"/>
          <w:b/>
          <w:color w:val="A53530"/>
          <w:sz w:val="28"/>
          <w:szCs w:val="24"/>
        </w:rPr>
      </w:pPr>
      <w:r w:rsidRPr="000D008E">
        <w:rPr>
          <w:rFonts w:ascii="Book Antiqua" w:hAnsi="Book Antiqua" w:cs="Cinzel Decorative"/>
          <w:b/>
          <w:color w:val="A53530"/>
          <w:sz w:val="28"/>
          <w:szCs w:val="24"/>
        </w:rPr>
        <w:t>APPLICATION FORM</w:t>
      </w:r>
      <w:r w:rsidR="007D62EE">
        <w:rPr>
          <w:rFonts w:ascii="Book Antiqua" w:hAnsi="Book Antiqua" w:cs="Cinzel Decorative"/>
          <w:b/>
          <w:color w:val="A53530"/>
          <w:sz w:val="28"/>
          <w:szCs w:val="24"/>
        </w:rPr>
        <w:t xml:space="preserve"> (</w:t>
      </w:r>
      <w:r w:rsidR="00C40AE3">
        <w:rPr>
          <w:rFonts w:ascii="Book Antiqua" w:hAnsi="Book Antiqua" w:cs="Cinzel Decorative"/>
          <w:b/>
          <w:color w:val="A53530"/>
          <w:sz w:val="28"/>
          <w:szCs w:val="24"/>
          <w:u w:val="single"/>
        </w:rPr>
        <w:t>SOLO SINGERS</w:t>
      </w:r>
      <w:r w:rsidR="00CE1B69">
        <w:rPr>
          <w:rFonts w:ascii="Book Antiqua" w:hAnsi="Book Antiqua" w:cs="Cinzel Decorative"/>
          <w:b/>
          <w:color w:val="A53530"/>
          <w:sz w:val="28"/>
          <w:szCs w:val="24"/>
          <w:u w:val="single"/>
        </w:rPr>
        <w:t xml:space="preserve"> – specialist or part-time</w:t>
      </w:r>
      <w:r w:rsidR="007D62EE">
        <w:rPr>
          <w:rFonts w:ascii="Book Antiqua" w:hAnsi="Book Antiqua" w:cs="Cinzel Decorative"/>
          <w:b/>
          <w:color w:val="A53530"/>
          <w:sz w:val="28"/>
          <w:szCs w:val="24"/>
        </w:rPr>
        <w:t>)</w:t>
      </w:r>
    </w:p>
    <w:p w14:paraId="7ACCB782" w14:textId="77777777" w:rsidR="00D054A2" w:rsidRDefault="00D054A2" w:rsidP="00D054A2">
      <w:pPr>
        <w:spacing w:after="0" w:line="240" w:lineRule="auto"/>
        <w:jc w:val="both"/>
        <w:rPr>
          <w:rFonts w:ascii="Book Antiqua" w:hAnsi="Book Antiqua" w:cs="Book Antiqua"/>
          <w:color w:val="6F4D2A"/>
          <w:sz w:val="20"/>
          <w:szCs w:val="20"/>
        </w:rPr>
      </w:pPr>
    </w:p>
    <w:p w14:paraId="1AA8ED97" w14:textId="77777777" w:rsidR="00F81F6F" w:rsidRDefault="001C482E" w:rsidP="00F81F6F">
      <w:pPr>
        <w:suppressAutoHyphens/>
        <w:autoSpaceDE w:val="0"/>
        <w:autoSpaceDN w:val="0"/>
        <w:adjustRightInd w:val="0"/>
        <w:spacing w:after="0" w:line="240" w:lineRule="auto"/>
        <w:jc w:val="both"/>
        <w:rPr>
          <w:rFonts w:ascii="Book Antiqua" w:hAnsi="Book Antiqua" w:cs="Book Antiqua"/>
          <w:bCs/>
          <w:sz w:val="20"/>
          <w:szCs w:val="20"/>
        </w:rPr>
      </w:pPr>
      <w:r>
        <w:rPr>
          <w:rFonts w:ascii="Book Antiqua" w:hAnsi="Book Antiqua" w:cs="Book Antiqua"/>
          <w:b/>
          <w:bCs/>
          <w:color w:val="A53530"/>
          <w:sz w:val="20"/>
          <w:szCs w:val="20"/>
          <w:highlight w:val="yellow"/>
          <w:u w:val="single"/>
        </w:rPr>
        <w:t xml:space="preserve">Please use this form to </w:t>
      </w:r>
      <w:r w:rsidR="00F81F6F" w:rsidRPr="00C40AE3">
        <w:rPr>
          <w:rFonts w:ascii="Book Antiqua" w:hAnsi="Book Antiqua" w:cs="Book Antiqua"/>
          <w:b/>
          <w:bCs/>
          <w:color w:val="A53530"/>
          <w:sz w:val="20"/>
          <w:szCs w:val="20"/>
          <w:highlight w:val="yellow"/>
          <w:u w:val="single"/>
        </w:rPr>
        <w:t>apply to take part in solo and one-to-a-part singing in tutor-led sessions</w:t>
      </w:r>
      <w:r w:rsidR="00F81F6F" w:rsidRPr="00C40AE3">
        <w:rPr>
          <w:rFonts w:ascii="Book Antiqua" w:hAnsi="Book Antiqua" w:cs="Book Antiqua"/>
          <w:b/>
          <w:bCs/>
          <w:color w:val="A53530"/>
          <w:sz w:val="20"/>
          <w:szCs w:val="20"/>
          <w:highlight w:val="yellow"/>
        </w:rPr>
        <w:t>.</w:t>
      </w:r>
      <w:r w:rsidR="00F81F6F" w:rsidRPr="005F0CA2">
        <w:rPr>
          <w:rFonts w:ascii="Book Antiqua" w:hAnsi="Book Antiqua" w:cs="Book Antiqua"/>
          <w:bCs/>
          <w:color w:val="A53530"/>
          <w:sz w:val="20"/>
          <w:szCs w:val="20"/>
          <w:highlight w:val="yellow"/>
        </w:rPr>
        <w:t xml:space="preserve">  </w:t>
      </w:r>
      <w:r w:rsidR="00F81F6F" w:rsidRPr="00F81F6F">
        <w:rPr>
          <w:rFonts w:ascii="Book Antiqua" w:hAnsi="Book Antiqua" w:cs="Book Antiqua"/>
          <w:bCs/>
          <w:sz w:val="20"/>
          <w:szCs w:val="20"/>
          <w:highlight w:val="yellow"/>
        </w:rPr>
        <w:t xml:space="preserve">If you are </w:t>
      </w:r>
      <w:r w:rsidR="00974A56">
        <w:rPr>
          <w:rFonts w:ascii="Book Antiqua" w:hAnsi="Book Antiqua" w:cs="Book Antiqua"/>
          <w:bCs/>
          <w:sz w:val="20"/>
          <w:szCs w:val="20"/>
          <w:highlight w:val="yellow"/>
        </w:rPr>
        <w:t>also</w:t>
      </w:r>
      <w:r w:rsidR="00F81F6F" w:rsidRPr="00F81F6F">
        <w:rPr>
          <w:rFonts w:ascii="Book Antiqua" w:hAnsi="Book Antiqua" w:cs="Book Antiqua"/>
          <w:bCs/>
          <w:sz w:val="20"/>
          <w:szCs w:val="20"/>
          <w:highlight w:val="yellow"/>
        </w:rPr>
        <w:t xml:space="preserve"> an instrumentalist then please complete the instrumental section at the bottom of th</w:t>
      </w:r>
      <w:r w:rsidR="00F81F6F">
        <w:rPr>
          <w:rFonts w:ascii="Book Antiqua" w:hAnsi="Book Antiqua" w:cs="Book Antiqua"/>
          <w:bCs/>
          <w:sz w:val="20"/>
          <w:szCs w:val="20"/>
          <w:highlight w:val="yellow"/>
        </w:rPr>
        <w:t>is</w:t>
      </w:r>
      <w:r w:rsidR="00974A56">
        <w:rPr>
          <w:rFonts w:ascii="Book Antiqua" w:hAnsi="Book Antiqua" w:cs="Book Antiqua"/>
          <w:bCs/>
          <w:sz w:val="20"/>
          <w:szCs w:val="20"/>
          <w:highlight w:val="yellow"/>
        </w:rPr>
        <w:t xml:space="preserve"> form.</w:t>
      </w:r>
      <w:r w:rsidR="00F81F6F" w:rsidRPr="00F81F6F">
        <w:rPr>
          <w:rFonts w:ascii="Book Antiqua" w:hAnsi="Book Antiqua" w:cs="Book Antiqua"/>
          <w:bCs/>
          <w:sz w:val="20"/>
          <w:szCs w:val="20"/>
        </w:rPr>
        <w:t xml:space="preserve"> </w:t>
      </w:r>
    </w:p>
    <w:p w14:paraId="5DAF7AF7" w14:textId="77777777" w:rsidR="00F81F6F" w:rsidRPr="00F81F6F" w:rsidRDefault="00F81F6F" w:rsidP="00F81F6F">
      <w:pPr>
        <w:suppressAutoHyphens/>
        <w:autoSpaceDE w:val="0"/>
        <w:autoSpaceDN w:val="0"/>
        <w:adjustRightInd w:val="0"/>
        <w:spacing w:after="0" w:line="240" w:lineRule="auto"/>
        <w:jc w:val="both"/>
        <w:rPr>
          <w:rFonts w:ascii="Book Antiqua" w:hAnsi="Book Antiqua" w:cs="Book Antiqua"/>
          <w:bCs/>
          <w:sz w:val="20"/>
          <w:szCs w:val="20"/>
        </w:rPr>
      </w:pPr>
    </w:p>
    <w:p w14:paraId="643CC7EA" w14:textId="77777777" w:rsidR="00790EE1" w:rsidRPr="00DD2C6A" w:rsidRDefault="00790EE1" w:rsidP="00790EE1">
      <w:pPr>
        <w:shd w:val="clear" w:color="auto" w:fill="FFFFFF"/>
        <w:spacing w:after="125" w:line="240" w:lineRule="auto"/>
        <w:jc w:val="both"/>
        <w:rPr>
          <w:rFonts w:ascii="Book Antiqua" w:hAnsi="Book Antiqua" w:cs="Book Antiqua"/>
          <w:i/>
          <w:iCs/>
          <w:sz w:val="20"/>
          <w:szCs w:val="20"/>
        </w:rPr>
      </w:pPr>
      <w:r w:rsidRPr="00DD2C6A">
        <w:rPr>
          <w:rFonts w:ascii="Book Antiqua" w:hAnsi="Book Antiqua" w:cs="Book Antiqua"/>
          <w:i/>
          <w:iCs/>
          <w:sz w:val="20"/>
          <w:szCs w:val="20"/>
        </w:rPr>
        <w:t>Please send this form to</w:t>
      </w:r>
      <w:r w:rsidRPr="00DD2C6A">
        <w:rPr>
          <w:rFonts w:ascii="Book Antiqua" w:hAnsi="Book Antiqua" w:cs="Book Antiqua"/>
          <w:i/>
          <w:iCs/>
          <w:color w:val="6F4D2A"/>
          <w:sz w:val="20"/>
          <w:szCs w:val="20"/>
        </w:rPr>
        <w:t xml:space="preserve"> </w:t>
      </w:r>
      <w:hyperlink r:id="rId5" w:history="1">
        <w:r w:rsidRPr="00DD2C6A">
          <w:rPr>
            <w:rStyle w:val="Hyperlink"/>
            <w:rFonts w:ascii="Book Antiqua" w:hAnsi="Book Antiqua" w:cs="Book Antiqua"/>
            <w:b/>
            <w:bCs/>
            <w:i/>
            <w:iCs/>
            <w:sz w:val="20"/>
            <w:szCs w:val="20"/>
          </w:rPr>
          <w:t>admin@baroqueweek.uk</w:t>
        </w:r>
      </w:hyperlink>
      <w:r w:rsidRPr="00DD2C6A">
        <w:rPr>
          <w:rFonts w:ascii="Book Antiqua" w:hAnsi="Book Antiqua" w:cs="Book Antiqua"/>
          <w:b/>
          <w:bCs/>
          <w:i/>
          <w:iCs/>
          <w:color w:val="A53530"/>
          <w:sz w:val="20"/>
          <w:szCs w:val="20"/>
        </w:rPr>
        <w:t xml:space="preserve"> </w:t>
      </w:r>
      <w:r w:rsidRPr="00DD2C6A">
        <w:rPr>
          <w:rFonts w:ascii="Book Antiqua" w:hAnsi="Book Antiqua" w:cs="Book Antiqua"/>
          <w:i/>
          <w:iCs/>
          <w:sz w:val="20"/>
          <w:szCs w:val="20"/>
        </w:rPr>
        <w:t>or</w:t>
      </w:r>
      <w:r w:rsidRPr="00DD2C6A">
        <w:rPr>
          <w:rFonts w:ascii="Book Antiqua" w:hAnsi="Book Antiqua" w:cs="Book Antiqua"/>
          <w:i/>
          <w:iCs/>
          <w:color w:val="6F4D2A"/>
          <w:sz w:val="20"/>
          <w:szCs w:val="20"/>
        </w:rPr>
        <w:t xml:space="preserve"> </w:t>
      </w:r>
      <w:r w:rsidRPr="00DD2C6A">
        <w:rPr>
          <w:rFonts w:ascii="Book Antiqua" w:hAnsi="Book Antiqua" w:cs="Book Antiqua"/>
          <w:bCs/>
          <w:i/>
          <w:iCs/>
          <w:sz w:val="20"/>
          <w:szCs w:val="20"/>
        </w:rPr>
        <w:t xml:space="preserve">Baroque Week, 118 Wise Lane, East Knoyle, Salisbury, Wiltshire SP3 6AB. </w:t>
      </w:r>
      <w:r w:rsidRPr="00DD2C6A">
        <w:rPr>
          <w:rFonts w:ascii="Book Antiqua" w:hAnsi="Book Antiqua" w:cs="Book Antiqua"/>
          <w:b/>
          <w:bCs/>
          <w:i/>
          <w:iCs/>
          <w:color w:val="A53530"/>
          <w:sz w:val="20"/>
          <w:szCs w:val="20"/>
        </w:rPr>
        <w:t xml:space="preserve">We will request a deposit of £100 per person </w:t>
      </w:r>
      <w:r w:rsidRPr="00DD2C6A">
        <w:rPr>
          <w:rFonts w:ascii="Book Antiqua" w:hAnsi="Book Antiqua" w:cs="Book Antiqua"/>
          <w:bCs/>
          <w:i/>
          <w:iCs/>
          <w:sz w:val="20"/>
          <w:szCs w:val="20"/>
        </w:rPr>
        <w:t xml:space="preserve">to secure your place as soon as we confirm that you have been accepted.  The balance </w:t>
      </w:r>
      <w:r>
        <w:rPr>
          <w:rFonts w:ascii="Book Antiqua" w:hAnsi="Book Antiqua" w:cs="Book Antiqua"/>
          <w:bCs/>
          <w:i/>
          <w:iCs/>
          <w:sz w:val="20"/>
          <w:szCs w:val="20"/>
        </w:rPr>
        <w:t xml:space="preserve">of fees </w:t>
      </w:r>
      <w:r w:rsidRPr="00DD2C6A">
        <w:rPr>
          <w:rFonts w:ascii="Book Antiqua" w:hAnsi="Book Antiqua" w:cs="Book Antiqua"/>
          <w:bCs/>
          <w:i/>
          <w:iCs/>
          <w:sz w:val="20"/>
          <w:szCs w:val="20"/>
        </w:rPr>
        <w:t>is due by 1st June 2026</w:t>
      </w:r>
      <w:r w:rsidRPr="00DD2C6A">
        <w:rPr>
          <w:rFonts w:ascii="Book Antiqua" w:hAnsi="Book Antiqua" w:cs="Book Antiqua"/>
          <w:i/>
          <w:iCs/>
          <w:sz w:val="20"/>
          <w:szCs w:val="20"/>
        </w:rPr>
        <w:t xml:space="preserve">.  </w:t>
      </w:r>
      <w:r w:rsidRPr="00DD2C6A">
        <w:rPr>
          <w:rFonts w:ascii="Book Antiqua" w:hAnsi="Book Antiqua" w:cs="Book Antiqua"/>
          <w:b/>
          <w:bCs/>
          <w:i/>
          <w:iCs/>
          <w:color w:val="A53530"/>
          <w:sz w:val="20"/>
          <w:szCs w:val="20"/>
        </w:rPr>
        <w:t>All applications received by 5pm on Monday 1st December 2025 will have an equal chance of acceptance – there is no advantage gained by applying earlier.</w:t>
      </w:r>
      <w:r w:rsidRPr="00DD2C6A">
        <w:rPr>
          <w:rFonts w:ascii="Book Antiqua" w:hAnsi="Book Antiqua" w:cs="Book Antiqua"/>
          <w:b/>
          <w:i/>
          <w:iCs/>
          <w:sz w:val="20"/>
          <w:szCs w:val="20"/>
        </w:rPr>
        <w:t xml:space="preserve"> </w:t>
      </w:r>
      <w:r w:rsidRPr="00DD2C6A">
        <w:rPr>
          <w:rFonts w:ascii="Book Antiqua" w:hAnsi="Book Antiqua" w:cs="Book Antiqua"/>
          <w:i/>
          <w:iCs/>
          <w:sz w:val="20"/>
          <w:szCs w:val="20"/>
        </w:rPr>
        <w:t xml:space="preserve">Later applications for any remaining places on the course will be considered in order of receipt. </w:t>
      </w:r>
      <w:r w:rsidRPr="00DD2C6A">
        <w:rPr>
          <w:rFonts w:ascii="Book Antiqua" w:hAnsi="Book Antiqua" w:cs="Book Antiqua"/>
          <w:bCs/>
          <w:i/>
          <w:iCs/>
          <w:sz w:val="20"/>
          <w:szCs w:val="20"/>
        </w:rPr>
        <w:t xml:space="preserve">We may have to make selections on the basis on the information on your application form and/or the balance of instruments or voices, and if </w:t>
      </w:r>
      <w:proofErr w:type="gramStart"/>
      <w:r w:rsidRPr="00DD2C6A">
        <w:rPr>
          <w:rFonts w:ascii="Book Antiqua" w:hAnsi="Book Antiqua" w:cs="Book Antiqua"/>
          <w:bCs/>
          <w:i/>
          <w:iCs/>
          <w:sz w:val="20"/>
          <w:szCs w:val="20"/>
        </w:rPr>
        <w:t>necessary</w:t>
      </w:r>
      <w:proofErr w:type="gramEnd"/>
      <w:r w:rsidRPr="00DD2C6A">
        <w:rPr>
          <w:rFonts w:ascii="Book Antiqua" w:hAnsi="Book Antiqua" w:cs="Book Antiqua"/>
          <w:bCs/>
          <w:i/>
          <w:iCs/>
          <w:sz w:val="20"/>
          <w:szCs w:val="20"/>
        </w:rPr>
        <w:t xml:space="preserve"> lots will be drawn to allocate places and/or en-suite bedrooms. Some places may need to be reserved for </w:t>
      </w:r>
      <w:proofErr w:type="gramStart"/>
      <w:r w:rsidRPr="00DD2C6A">
        <w:rPr>
          <w:rFonts w:ascii="Book Antiqua" w:hAnsi="Book Antiqua" w:cs="Book Antiqua"/>
          <w:bCs/>
          <w:i/>
          <w:iCs/>
          <w:sz w:val="20"/>
          <w:szCs w:val="20"/>
        </w:rPr>
        <w:t>particular instruments/voices</w:t>
      </w:r>
      <w:proofErr w:type="gramEnd"/>
      <w:r w:rsidRPr="00DD2C6A">
        <w:rPr>
          <w:rFonts w:ascii="Book Antiqua" w:hAnsi="Book Antiqua" w:cs="Book Antiqua"/>
          <w:bCs/>
          <w:i/>
          <w:iCs/>
          <w:sz w:val="20"/>
          <w:szCs w:val="20"/>
        </w:rPr>
        <w:t xml:space="preserve"> even if the course is otherwise full.  </w:t>
      </w:r>
      <w:r w:rsidRPr="00DD2C6A">
        <w:rPr>
          <w:rFonts w:ascii="Book Antiqua" w:hAnsi="Book Antiqua" w:cs="Book Antiqua"/>
          <w:i/>
          <w:iCs/>
          <w:sz w:val="20"/>
          <w:szCs w:val="20"/>
        </w:rPr>
        <w:t>You must be over 18 years old on the start date of the course.</w:t>
      </w:r>
    </w:p>
    <w:p w14:paraId="0ACE5505" w14:textId="77777777" w:rsidR="00790EE1" w:rsidRPr="00DD2C6A" w:rsidRDefault="00790EE1" w:rsidP="00790EE1">
      <w:pPr>
        <w:autoSpaceDE w:val="0"/>
        <w:autoSpaceDN w:val="0"/>
        <w:adjustRightInd w:val="0"/>
        <w:spacing w:line="240" w:lineRule="auto"/>
        <w:jc w:val="both"/>
        <w:rPr>
          <w:rFonts w:ascii="Book Antiqua" w:hAnsi="Book Antiqua" w:cs="Book Antiqua"/>
          <w:i/>
          <w:iCs/>
          <w:sz w:val="20"/>
          <w:szCs w:val="20"/>
        </w:rPr>
      </w:pPr>
      <w:r w:rsidRPr="00DD2C6A">
        <w:rPr>
          <w:rFonts w:ascii="Book Antiqua" w:hAnsi="Book Antiqua" w:cs="Book Antiqua"/>
          <w:i/>
          <w:iCs/>
          <w:sz w:val="20"/>
          <w:szCs w:val="20"/>
        </w:rPr>
        <w:t xml:space="preserve">The deposit is non-refundable unless we are unable to offer you a place on the course.  If you </w:t>
      </w:r>
      <w:proofErr w:type="gramStart"/>
      <w:r w:rsidRPr="00DD2C6A">
        <w:rPr>
          <w:rFonts w:ascii="Book Antiqua" w:hAnsi="Book Antiqua" w:cs="Book Antiqua"/>
          <w:i/>
          <w:iCs/>
          <w:sz w:val="20"/>
          <w:szCs w:val="20"/>
        </w:rPr>
        <w:t>have to</w:t>
      </w:r>
      <w:proofErr w:type="gramEnd"/>
      <w:r w:rsidRPr="00DD2C6A">
        <w:rPr>
          <w:rFonts w:ascii="Book Antiqua" w:hAnsi="Book Antiqua" w:cs="Book Antiqua"/>
          <w:i/>
          <w:iCs/>
          <w:sz w:val="20"/>
          <w:szCs w:val="20"/>
        </w:rPr>
        <w:t xml:space="preserve"> withdraw before </w:t>
      </w:r>
      <w:proofErr w:type="gramStart"/>
      <w:r w:rsidRPr="00DD2C6A">
        <w:rPr>
          <w:rFonts w:ascii="Book Antiqua" w:hAnsi="Book Antiqua" w:cs="Book Antiqua"/>
          <w:i/>
          <w:iCs/>
          <w:sz w:val="20"/>
          <w:szCs w:val="20"/>
        </w:rPr>
        <w:t>1st June</w:t>
      </w:r>
      <w:proofErr w:type="gramEnd"/>
      <w:r w:rsidRPr="00DD2C6A">
        <w:rPr>
          <w:rFonts w:ascii="Book Antiqua" w:hAnsi="Book Antiqua" w:cs="Book Antiqua"/>
          <w:i/>
          <w:iCs/>
          <w:sz w:val="20"/>
          <w:szCs w:val="20"/>
        </w:rPr>
        <w:t xml:space="preserve"> we will refund any additional fees paid.   If you withdraw between 1st June and </w:t>
      </w:r>
      <w:proofErr w:type="gramStart"/>
      <w:r w:rsidRPr="00DD2C6A">
        <w:rPr>
          <w:rFonts w:ascii="Book Antiqua" w:hAnsi="Book Antiqua" w:cs="Book Antiqua"/>
          <w:i/>
          <w:iCs/>
          <w:sz w:val="20"/>
          <w:szCs w:val="20"/>
        </w:rPr>
        <w:t>26th July</w:t>
      </w:r>
      <w:proofErr w:type="gramEnd"/>
      <w:r w:rsidRPr="00DD2C6A">
        <w:rPr>
          <w:rFonts w:ascii="Book Antiqua" w:hAnsi="Book Antiqua" w:cs="Book Antiqua"/>
          <w:i/>
          <w:iCs/>
          <w:sz w:val="20"/>
          <w:szCs w:val="20"/>
        </w:rPr>
        <w:t xml:space="preserve"> we can give a refund (apart from the deposit) only if we are able to replace you with a suitable alternative participant.  After this date we are unable to make refunds in any circumstances, so we strongly recommend that you take out your own insurance.  The organisers cannot accept responsibility for loss or damage to personal property.</w:t>
      </w:r>
    </w:p>
    <w:p w14:paraId="28A061B5" w14:textId="77777777" w:rsidR="00790EE1" w:rsidRPr="00DD2C6A" w:rsidRDefault="00790EE1" w:rsidP="00790EE1">
      <w:pPr>
        <w:spacing w:line="240" w:lineRule="auto"/>
        <w:jc w:val="both"/>
        <w:rPr>
          <w:rFonts w:ascii="Book Antiqua" w:hAnsi="Book Antiqua" w:cs="Book Antiqua"/>
          <w:i/>
          <w:iCs/>
          <w:sz w:val="20"/>
          <w:szCs w:val="20"/>
        </w:rPr>
      </w:pPr>
      <w:r w:rsidRPr="00DD2C6A">
        <w:rPr>
          <w:rFonts w:ascii="Book Antiqua" w:hAnsi="Book Antiqua" w:cs="Book Antiqua"/>
          <w:b/>
          <w:bCs/>
          <w:i/>
          <w:iCs/>
          <w:color w:val="A53530"/>
          <w:sz w:val="20"/>
          <w:szCs w:val="20"/>
        </w:rPr>
        <w:t>The fee for 202</w:t>
      </w:r>
      <w:r>
        <w:rPr>
          <w:rFonts w:ascii="Book Antiqua" w:hAnsi="Book Antiqua" w:cs="Book Antiqua"/>
          <w:b/>
          <w:bCs/>
          <w:i/>
          <w:iCs/>
          <w:color w:val="A53530"/>
          <w:sz w:val="20"/>
          <w:szCs w:val="20"/>
        </w:rPr>
        <w:t>6</w:t>
      </w:r>
      <w:r w:rsidRPr="00DD2C6A">
        <w:rPr>
          <w:rFonts w:ascii="Book Antiqua" w:hAnsi="Book Antiqua" w:cs="Book Antiqua"/>
          <w:b/>
          <w:bCs/>
          <w:i/>
          <w:iCs/>
          <w:color w:val="A53530"/>
          <w:sz w:val="20"/>
          <w:szCs w:val="20"/>
        </w:rPr>
        <w:t xml:space="preserve"> is £930; the non-resident rate is £690</w:t>
      </w:r>
      <w:r w:rsidRPr="00DD2C6A">
        <w:rPr>
          <w:rFonts w:ascii="Book Antiqua" w:hAnsi="Book Antiqua" w:cs="Book Antiqua"/>
          <w:i/>
          <w:iCs/>
          <w:color w:val="6F4D2A"/>
          <w:sz w:val="20"/>
          <w:szCs w:val="20"/>
        </w:rPr>
        <w:t xml:space="preserve"> </w:t>
      </w:r>
      <w:r w:rsidRPr="00DD2C6A">
        <w:rPr>
          <w:rFonts w:ascii="Book Antiqua" w:hAnsi="Book Antiqua" w:cs="Book Antiqua"/>
          <w:i/>
          <w:iCs/>
          <w:sz w:val="20"/>
          <w:szCs w:val="20"/>
        </w:rPr>
        <w:t>(including all meals except breakfast) for those who live locally or prefer to find their own B&amp;B. </w:t>
      </w:r>
      <w:r w:rsidRPr="00DD2C6A">
        <w:rPr>
          <w:rFonts w:ascii="Book Antiqua" w:hAnsi="Book Antiqua" w:cs="Book Antiqua"/>
          <w:i/>
          <w:iCs/>
          <w:color w:val="6F4D2A"/>
          <w:sz w:val="20"/>
          <w:szCs w:val="20"/>
        </w:rPr>
        <w:t xml:space="preserve"> </w:t>
      </w:r>
      <w:r w:rsidRPr="00DD2C6A">
        <w:rPr>
          <w:rFonts w:ascii="Book Antiqua" w:hAnsi="Book Antiqua" w:cs="Book Antiqua"/>
          <w:b/>
          <w:bCs/>
          <w:i/>
          <w:iCs/>
          <w:color w:val="A53530"/>
          <w:sz w:val="20"/>
          <w:szCs w:val="20"/>
        </w:rPr>
        <w:t>Non-participant partners</w:t>
      </w:r>
      <w:r w:rsidRPr="00DD2C6A">
        <w:rPr>
          <w:rFonts w:ascii="Book Antiqua" w:hAnsi="Book Antiqua" w:cs="Book Antiqua"/>
          <w:i/>
          <w:iCs/>
          <w:color w:val="6F4D2A"/>
          <w:sz w:val="20"/>
          <w:szCs w:val="20"/>
        </w:rPr>
        <w:t xml:space="preserve"> </w:t>
      </w:r>
      <w:r w:rsidRPr="00DD2C6A">
        <w:rPr>
          <w:rFonts w:ascii="Book Antiqua" w:hAnsi="Book Antiqua" w:cs="Book Antiqua"/>
          <w:i/>
          <w:iCs/>
          <w:sz w:val="20"/>
          <w:szCs w:val="20"/>
        </w:rPr>
        <w:t>are welcome to share your room</w:t>
      </w:r>
      <w:r w:rsidRPr="00DD2C6A">
        <w:rPr>
          <w:rFonts w:ascii="Book Antiqua" w:hAnsi="Book Antiqua" w:cs="Book Antiqua"/>
          <w:i/>
          <w:iCs/>
          <w:color w:val="6F4D2A"/>
          <w:sz w:val="20"/>
          <w:szCs w:val="20"/>
        </w:rPr>
        <w:t xml:space="preserve"> </w:t>
      </w:r>
      <w:r w:rsidRPr="00DD2C6A">
        <w:rPr>
          <w:rFonts w:ascii="Book Antiqua" w:hAnsi="Book Antiqua" w:cs="Book Antiqua"/>
          <w:b/>
          <w:bCs/>
          <w:i/>
          <w:iCs/>
          <w:color w:val="A53530"/>
          <w:sz w:val="20"/>
          <w:szCs w:val="20"/>
        </w:rPr>
        <w:t>at a cost of £495</w:t>
      </w:r>
      <w:r w:rsidRPr="00DD2C6A">
        <w:rPr>
          <w:rFonts w:ascii="Book Antiqua" w:hAnsi="Book Antiqua" w:cs="Book Antiqua"/>
          <w:i/>
          <w:iCs/>
          <w:color w:val="6F4D2A"/>
          <w:sz w:val="20"/>
          <w:szCs w:val="20"/>
        </w:rPr>
        <w:t xml:space="preserve"> </w:t>
      </w:r>
      <w:r w:rsidRPr="00DD2C6A">
        <w:rPr>
          <w:rFonts w:ascii="Book Antiqua" w:hAnsi="Book Antiqua" w:cs="Book Antiqua"/>
          <w:i/>
          <w:iCs/>
          <w:sz w:val="20"/>
          <w:szCs w:val="20"/>
        </w:rPr>
        <w:t xml:space="preserve">for accommodation and meals.  Those who bring a harpsichord or spinet and tune it daily receive a £75 discount. Up to ten part or full bursaries are available for those who cannot </w:t>
      </w:r>
      <w:r>
        <w:rPr>
          <w:rFonts w:ascii="Book Antiqua" w:hAnsi="Book Antiqua" w:cs="Book Antiqua"/>
          <w:i/>
          <w:iCs/>
          <w:sz w:val="20"/>
          <w:szCs w:val="20"/>
        </w:rPr>
        <w:t xml:space="preserve">otherwise </w:t>
      </w:r>
      <w:r w:rsidRPr="00DD2C6A">
        <w:rPr>
          <w:rFonts w:ascii="Book Antiqua" w:hAnsi="Book Antiqua" w:cs="Book Antiqua"/>
          <w:i/>
          <w:iCs/>
          <w:sz w:val="20"/>
          <w:szCs w:val="20"/>
        </w:rPr>
        <w:t xml:space="preserve">afford the full cost – see </w:t>
      </w:r>
      <w:hyperlink r:id="rId6" w:history="1">
        <w:r w:rsidRPr="00DD2C6A">
          <w:rPr>
            <w:rStyle w:val="Hyperlink"/>
            <w:rFonts w:ascii="Book Antiqua" w:hAnsi="Book Antiqua" w:cs="Book Antiqua"/>
            <w:i/>
            <w:iCs/>
            <w:sz w:val="20"/>
            <w:szCs w:val="20"/>
          </w:rPr>
          <w:t>www.baroqueweek.uk/bursaries</w:t>
        </w:r>
      </w:hyperlink>
      <w:r w:rsidRPr="00DD2C6A">
        <w:rPr>
          <w:rFonts w:ascii="Book Antiqua" w:hAnsi="Book Antiqua" w:cs="Book Antiqua"/>
          <w:i/>
          <w:iCs/>
          <w:sz w:val="20"/>
          <w:szCs w:val="20"/>
        </w:rPr>
        <w:t xml:space="preserve">  </w:t>
      </w:r>
    </w:p>
    <w:p w14:paraId="2BD11BC5" w14:textId="77777777" w:rsidR="00790EE1" w:rsidRDefault="00790EE1" w:rsidP="00790EE1">
      <w:pPr>
        <w:shd w:val="clear" w:color="auto" w:fill="FFFFFF"/>
        <w:spacing w:after="0" w:line="240" w:lineRule="auto"/>
        <w:jc w:val="both"/>
        <w:rPr>
          <w:rFonts w:ascii="Book Antiqua" w:hAnsi="Book Antiqua" w:cs="Book Antiqua"/>
          <w:i/>
          <w:iCs/>
          <w:sz w:val="20"/>
          <w:szCs w:val="20"/>
        </w:rPr>
      </w:pPr>
      <w:r w:rsidRPr="00DD2C6A">
        <w:rPr>
          <w:rFonts w:ascii="Book Antiqua" w:hAnsi="Book Antiqua" w:cs="Book Antiqua"/>
          <w:i/>
          <w:iCs/>
          <w:sz w:val="20"/>
          <w:szCs w:val="20"/>
        </w:rPr>
        <w:t xml:space="preserve">Despite increases in costs, we have avoided raising the course fees more than necessary. </w:t>
      </w:r>
      <w:proofErr w:type="gramStart"/>
      <w:r w:rsidRPr="00DD2C6A">
        <w:rPr>
          <w:rFonts w:ascii="Book Antiqua" w:hAnsi="Book Antiqua" w:cs="Book Antiqua"/>
          <w:i/>
          <w:iCs/>
          <w:sz w:val="20"/>
          <w:szCs w:val="20"/>
        </w:rPr>
        <w:t>Consequently</w:t>
      </w:r>
      <w:proofErr w:type="gramEnd"/>
      <w:r w:rsidRPr="00DD2C6A">
        <w:rPr>
          <w:rFonts w:ascii="Book Antiqua" w:hAnsi="Book Antiqua" w:cs="Book Antiqua"/>
          <w:i/>
          <w:iCs/>
          <w:sz w:val="20"/>
          <w:szCs w:val="20"/>
        </w:rPr>
        <w:t xml:space="preserve"> your fee now covers just the basic costs of board, accommodation, tutors’ remuneration, and administration. Separately and in addition, we ask participants (all those who feel able) to make a </w:t>
      </w:r>
      <w:r w:rsidRPr="00DD2C6A">
        <w:rPr>
          <w:rFonts w:ascii="Book Antiqua" w:hAnsi="Book Antiqua" w:cs="Book Antiqua"/>
          <w:b/>
          <w:bCs/>
          <w:i/>
          <w:iCs/>
          <w:color w:val="A53530"/>
          <w:sz w:val="20"/>
          <w:szCs w:val="20"/>
        </w:rPr>
        <w:t>further</w:t>
      </w:r>
      <w:r w:rsidRPr="00DD2C6A">
        <w:rPr>
          <w:rFonts w:ascii="Book Antiqua" w:hAnsi="Book Antiqua" w:cs="Book Antiqua"/>
          <w:b/>
          <w:i/>
          <w:iCs/>
          <w:sz w:val="20"/>
          <w:szCs w:val="20"/>
        </w:rPr>
        <w:t xml:space="preserve"> </w:t>
      </w:r>
      <w:r w:rsidRPr="00DD2C6A">
        <w:rPr>
          <w:rFonts w:ascii="Book Antiqua" w:hAnsi="Book Antiqua" w:cs="Book Antiqua"/>
          <w:b/>
          <w:bCs/>
          <w:i/>
          <w:iCs/>
          <w:color w:val="A53530"/>
          <w:sz w:val="20"/>
          <w:szCs w:val="20"/>
        </w:rPr>
        <w:t>voluntary contribution of at least £50</w:t>
      </w:r>
      <w:r w:rsidRPr="00DD2C6A">
        <w:rPr>
          <w:rFonts w:ascii="Book Antiqua" w:hAnsi="Book Antiqua" w:cs="Book Antiqua"/>
          <w:i/>
          <w:iCs/>
          <w:sz w:val="20"/>
          <w:szCs w:val="20"/>
        </w:rPr>
        <w:t xml:space="preserve"> towards the cost of bursaries and the hire of extra keyboard instruments. Splitting this element helps us to continue to offer places to the bursary students who add so much to Baroque Week and, importantly, if you are a UK taxpayer this enables us to claim further substantial Gift Aid support from the government.  </w:t>
      </w:r>
      <w:proofErr w:type="gramStart"/>
      <w:r w:rsidRPr="00DD2C6A">
        <w:rPr>
          <w:rFonts w:ascii="Book Antiqua" w:hAnsi="Book Antiqua" w:cs="Book Antiqua"/>
          <w:i/>
          <w:iCs/>
          <w:sz w:val="20"/>
          <w:szCs w:val="20"/>
        </w:rPr>
        <w:t>Making a donation</w:t>
      </w:r>
      <w:proofErr w:type="gramEnd"/>
      <w:r w:rsidRPr="00DD2C6A">
        <w:rPr>
          <w:rFonts w:ascii="Book Antiqua" w:hAnsi="Book Antiqua" w:cs="Book Antiqua"/>
          <w:i/>
          <w:iCs/>
          <w:sz w:val="20"/>
          <w:szCs w:val="20"/>
        </w:rPr>
        <w:t xml:space="preserve"> also qualifies you for Membership of the Baroque Week charity until the following 30th September.</w:t>
      </w:r>
    </w:p>
    <w:p w14:paraId="66A855CA" w14:textId="77777777" w:rsidR="00B13C61" w:rsidRPr="00B13C61" w:rsidRDefault="00B13C61" w:rsidP="00790EE1">
      <w:pPr>
        <w:shd w:val="clear" w:color="auto" w:fill="FFFFFF"/>
        <w:spacing w:after="0" w:line="240" w:lineRule="auto"/>
        <w:jc w:val="both"/>
        <w:rPr>
          <w:rFonts w:ascii="Book Antiqua" w:hAnsi="Book Antiqua" w:cs="Book Antiqua"/>
          <w:i/>
          <w:iCs/>
          <w:sz w:val="8"/>
          <w:szCs w:val="8"/>
        </w:rPr>
      </w:pPr>
    </w:p>
    <w:p w14:paraId="3502E140" w14:textId="77777777" w:rsidR="00F81F6F" w:rsidRPr="00B13C61" w:rsidRDefault="00F81F6F" w:rsidP="00F81F6F">
      <w:pPr>
        <w:pBdr>
          <w:bottom w:val="single" w:sz="4" w:space="1" w:color="auto"/>
        </w:pBdr>
        <w:suppressAutoHyphens/>
        <w:autoSpaceDE w:val="0"/>
        <w:autoSpaceDN w:val="0"/>
        <w:adjustRightInd w:val="0"/>
        <w:spacing w:after="0" w:line="240" w:lineRule="auto"/>
        <w:jc w:val="both"/>
        <w:rPr>
          <w:rFonts w:ascii="Book Antiqua" w:hAnsi="Book Antiqua" w:cs="Book Antiqua"/>
          <w:i/>
          <w:sz w:val="8"/>
          <w:szCs w:val="8"/>
        </w:rPr>
      </w:pPr>
    </w:p>
    <w:p w14:paraId="4A8829AB" w14:textId="77777777" w:rsidR="00F81F6F" w:rsidRPr="00B13C61" w:rsidRDefault="00F81F6F" w:rsidP="00701EFE">
      <w:pPr>
        <w:suppressAutoHyphens/>
        <w:autoSpaceDE w:val="0"/>
        <w:autoSpaceDN w:val="0"/>
        <w:adjustRightInd w:val="0"/>
        <w:spacing w:after="0" w:line="240" w:lineRule="auto"/>
        <w:jc w:val="both"/>
        <w:rPr>
          <w:rFonts w:ascii="Book Antiqua" w:hAnsi="Book Antiqua" w:cs="Book Antiqua"/>
          <w:i/>
          <w:sz w:val="8"/>
          <w:szCs w:val="8"/>
        </w:rPr>
      </w:pPr>
    </w:p>
    <w:p w14:paraId="2D0BB375" w14:textId="77777777" w:rsidR="00B13C61" w:rsidRPr="00B13C61" w:rsidRDefault="00B13C61" w:rsidP="00B13C61">
      <w:pPr>
        <w:suppressAutoHyphens/>
        <w:autoSpaceDE w:val="0"/>
        <w:autoSpaceDN w:val="0"/>
        <w:adjustRightInd w:val="0"/>
        <w:spacing w:after="0" w:line="240" w:lineRule="auto"/>
        <w:jc w:val="both"/>
        <w:rPr>
          <w:rFonts w:ascii="Book Antiqua" w:hAnsi="Book Antiqua" w:cs="Book Antiqua"/>
          <w:i/>
          <w:sz w:val="8"/>
          <w:szCs w:val="8"/>
        </w:rPr>
      </w:pPr>
    </w:p>
    <w:p w14:paraId="335B8DB5" w14:textId="62F00564" w:rsidR="00701EFE" w:rsidRDefault="00701EFE" w:rsidP="00B13C61">
      <w:pPr>
        <w:suppressAutoHyphens/>
        <w:autoSpaceDE w:val="0"/>
        <w:autoSpaceDN w:val="0"/>
        <w:adjustRightInd w:val="0"/>
        <w:spacing w:after="0" w:line="240" w:lineRule="auto"/>
        <w:jc w:val="both"/>
        <w:rPr>
          <w:rFonts w:ascii="Book Antiqua" w:hAnsi="Book Antiqua" w:cs="Book Antiqua"/>
          <w:i/>
          <w:sz w:val="20"/>
          <w:szCs w:val="20"/>
        </w:rPr>
      </w:pPr>
      <w:r w:rsidRPr="00F81F6F">
        <w:rPr>
          <w:rFonts w:ascii="Book Antiqua" w:hAnsi="Book Antiqua" w:cs="Book Antiqua"/>
          <w:i/>
          <w:sz w:val="20"/>
          <w:szCs w:val="20"/>
        </w:rPr>
        <w:t>The course is principally for solo singers and for players of baroque instruments at A=415, although there may be some opportunities to sing or play at A=440 or A=392.  Please note that the emphasis of the course is on Chamber</w:t>
      </w:r>
      <w:r w:rsidRPr="006027D3">
        <w:rPr>
          <w:rFonts w:ascii="Book Antiqua" w:hAnsi="Book Antiqua" w:cs="Book Antiqua"/>
          <w:i/>
          <w:sz w:val="20"/>
          <w:szCs w:val="20"/>
        </w:rPr>
        <w:t xml:space="preserve"> Music. Playing and singing is mostly one-to-a-part and you should be a competent sight-reader and able to hold a part confidently in a small ensemble. A reasonably high level of musical ability and technical competence is needed in</w:t>
      </w:r>
      <w:r w:rsidRPr="00686DF6">
        <w:rPr>
          <w:rFonts w:ascii="Book Antiqua" w:hAnsi="Book Antiqua" w:cs="Book Antiqua"/>
          <w:i/>
          <w:sz w:val="20"/>
          <w:szCs w:val="20"/>
        </w:rPr>
        <w:t xml:space="preserve"> order to benefit from detailed coaching in stylistic matters even when sight-reading.  </w:t>
      </w:r>
      <w:r w:rsidRPr="00790EE1">
        <w:rPr>
          <w:rFonts w:ascii="Book Antiqua" w:hAnsi="Book Antiqua" w:cs="Book Antiqua"/>
          <w:i/>
          <w:sz w:val="20"/>
          <w:szCs w:val="20"/>
        </w:rPr>
        <w:t>Although we will let you know about as much music as we can in advance, there will inevitably be a considerable amount of sight-reading involved in this course, as we usually explore different repertoire in nearly every session. Applicants need to indicate an appropriate level of skill and experience to ensure that the course is suitable for them. If you have attended in 20</w:t>
      </w:r>
      <w:r w:rsidR="004B1436" w:rsidRPr="00790EE1">
        <w:rPr>
          <w:rFonts w:ascii="Book Antiqua" w:hAnsi="Book Antiqua" w:cs="Book Antiqua"/>
          <w:i/>
          <w:sz w:val="20"/>
          <w:szCs w:val="20"/>
        </w:rPr>
        <w:t>21</w:t>
      </w:r>
      <w:r w:rsidRPr="00790EE1">
        <w:rPr>
          <w:rFonts w:ascii="Book Antiqua" w:hAnsi="Book Antiqua" w:cs="Book Antiqua"/>
          <w:i/>
          <w:sz w:val="20"/>
          <w:szCs w:val="20"/>
        </w:rPr>
        <w:t xml:space="preserve"> or </w:t>
      </w:r>
      <w:proofErr w:type="gramStart"/>
      <w:r w:rsidRPr="00790EE1">
        <w:rPr>
          <w:rFonts w:ascii="Book Antiqua" w:hAnsi="Book Antiqua" w:cs="Book Antiqua"/>
          <w:i/>
          <w:sz w:val="20"/>
          <w:szCs w:val="20"/>
        </w:rPr>
        <w:t>later</w:t>
      </w:r>
      <w:proofErr w:type="gramEnd"/>
      <w:r w:rsidRPr="00790EE1">
        <w:rPr>
          <w:rFonts w:ascii="Book Antiqua" w:hAnsi="Book Antiqua" w:cs="Book Antiqua"/>
          <w:i/>
          <w:sz w:val="20"/>
          <w:szCs w:val="20"/>
        </w:rPr>
        <w:t xml:space="preserve"> we will </w:t>
      </w:r>
      <w:proofErr w:type="gramStart"/>
      <w:r w:rsidRPr="00790EE1">
        <w:rPr>
          <w:rFonts w:ascii="Book Antiqua" w:hAnsi="Book Antiqua" w:cs="Book Antiqua"/>
          <w:i/>
          <w:sz w:val="20"/>
          <w:szCs w:val="20"/>
        </w:rPr>
        <w:t>take into account</w:t>
      </w:r>
      <w:proofErr w:type="gramEnd"/>
      <w:r w:rsidRPr="00790EE1">
        <w:rPr>
          <w:rFonts w:ascii="Book Antiqua" w:hAnsi="Book Antiqua" w:cs="Book Antiqua"/>
          <w:i/>
          <w:sz w:val="20"/>
          <w:szCs w:val="20"/>
        </w:rPr>
        <w:t xml:space="preserve"> your ability shown on that course.  If you feel that your skills have developed since you last attended, please provide information/evidence.  </w:t>
      </w:r>
    </w:p>
    <w:p w14:paraId="5631760E" w14:textId="77777777" w:rsidR="00B13C61" w:rsidRPr="00790EE1" w:rsidRDefault="00B13C61" w:rsidP="00B13C61">
      <w:pPr>
        <w:suppressAutoHyphens/>
        <w:autoSpaceDE w:val="0"/>
        <w:autoSpaceDN w:val="0"/>
        <w:adjustRightInd w:val="0"/>
        <w:spacing w:after="0" w:line="240" w:lineRule="auto"/>
        <w:jc w:val="both"/>
        <w:rPr>
          <w:rFonts w:ascii="Book Antiqua" w:hAnsi="Book Antiqua" w:cs="Book Antiqua"/>
          <w:i/>
          <w:sz w:val="20"/>
          <w:szCs w:val="20"/>
        </w:rPr>
      </w:pPr>
    </w:p>
    <w:p w14:paraId="6B3833D4" w14:textId="77777777" w:rsidR="00701EFE" w:rsidRPr="00A74A43" w:rsidRDefault="00AA3084" w:rsidP="005F6E49">
      <w:pPr>
        <w:autoSpaceDE w:val="0"/>
        <w:autoSpaceDN w:val="0"/>
        <w:adjustRightInd w:val="0"/>
        <w:spacing w:after="0" w:line="240" w:lineRule="auto"/>
        <w:rPr>
          <w:rFonts w:ascii="Book Antiqua" w:hAnsi="Book Antiqua" w:cs="Book Antiqua"/>
          <w:b/>
          <w:bCs/>
          <w:color w:val="A53530"/>
          <w:sz w:val="24"/>
          <w:szCs w:val="20"/>
        </w:rPr>
      </w:pPr>
      <w:r w:rsidRPr="00A74A43">
        <w:rPr>
          <w:rFonts w:ascii="Book Antiqua" w:hAnsi="Book Antiqua" w:cs="Book Antiqua"/>
          <w:b/>
          <w:bCs/>
          <w:color w:val="A53530"/>
          <w:sz w:val="24"/>
          <w:szCs w:val="20"/>
        </w:rPr>
        <w:t>Expectations for singers at Baroque Week</w:t>
      </w:r>
      <w:r w:rsidR="00A74A43">
        <w:rPr>
          <w:rFonts w:ascii="Book Antiqua" w:hAnsi="Book Antiqua" w:cs="Book Antiqua"/>
          <w:b/>
          <w:bCs/>
          <w:color w:val="A53530"/>
          <w:sz w:val="24"/>
          <w:szCs w:val="20"/>
        </w:rPr>
        <w:t>:</w:t>
      </w:r>
    </w:p>
    <w:p w14:paraId="662932D1" w14:textId="77777777" w:rsidR="00AA3084" w:rsidRPr="00F81F6F" w:rsidRDefault="00AA3084" w:rsidP="00CE1B69">
      <w:pPr>
        <w:autoSpaceDE w:val="0"/>
        <w:autoSpaceDN w:val="0"/>
        <w:adjustRightInd w:val="0"/>
        <w:spacing w:after="0" w:line="240" w:lineRule="auto"/>
        <w:rPr>
          <w:rFonts w:ascii="Book Antiqua" w:hAnsi="Book Antiqua" w:cs="Book Antiqua"/>
          <w:b/>
          <w:bCs/>
          <w:color w:val="A53530"/>
          <w:sz w:val="20"/>
          <w:szCs w:val="20"/>
          <w:u w:val="single"/>
        </w:rPr>
      </w:pPr>
      <w:r w:rsidRPr="00F81F6F">
        <w:rPr>
          <w:rFonts w:ascii="Book Antiqua" w:hAnsi="Book Antiqua" w:cs="Book Antiqua"/>
          <w:b/>
          <w:bCs/>
          <w:color w:val="A53530"/>
          <w:sz w:val="20"/>
          <w:szCs w:val="20"/>
          <w:u w:val="single"/>
        </w:rPr>
        <w:t xml:space="preserve">1. </w:t>
      </w:r>
      <w:proofErr w:type="gramStart"/>
      <w:r w:rsidRPr="00F81F6F">
        <w:rPr>
          <w:rFonts w:ascii="Book Antiqua" w:hAnsi="Book Antiqua" w:cs="Book Antiqua"/>
          <w:b/>
          <w:bCs/>
          <w:color w:val="A53530"/>
          <w:sz w:val="20"/>
          <w:szCs w:val="20"/>
          <w:u w:val="single"/>
        </w:rPr>
        <w:t>Specialist  Singers</w:t>
      </w:r>
      <w:proofErr w:type="gramEnd"/>
    </w:p>
    <w:p w14:paraId="558F6965" w14:textId="5313C951" w:rsidR="004B1436" w:rsidRDefault="00AA3084" w:rsidP="004B1436">
      <w:pPr>
        <w:spacing w:after="0" w:line="240" w:lineRule="auto"/>
        <w:jc w:val="both"/>
        <w:rPr>
          <w:rFonts w:ascii="Book Antiqua" w:hAnsi="Book Antiqua" w:cs="Book Antiqua"/>
          <w:b/>
          <w:i/>
          <w:sz w:val="20"/>
          <w:szCs w:val="20"/>
        </w:rPr>
      </w:pPr>
      <w:r w:rsidRPr="00A74A43">
        <w:rPr>
          <w:rFonts w:ascii="Book Antiqua" w:hAnsi="Book Antiqua" w:cs="Book Antiqua"/>
          <w:b/>
          <w:bCs/>
          <w:i/>
          <w:color w:val="A53530"/>
          <w:sz w:val="20"/>
          <w:szCs w:val="20"/>
        </w:rPr>
        <w:t>We can accept a maximum of 10 specialist singers</w:t>
      </w:r>
      <w:r w:rsidRPr="00A74A43">
        <w:rPr>
          <w:rFonts w:ascii="Book Antiqua" w:hAnsi="Book Antiqua" w:cs="Book Antiqua"/>
          <w:i/>
          <w:sz w:val="16"/>
          <w:szCs w:val="20"/>
        </w:rPr>
        <w:t xml:space="preserve"> </w:t>
      </w:r>
      <w:r w:rsidRPr="00A74A43">
        <w:rPr>
          <w:rFonts w:ascii="Book Antiqua" w:hAnsi="Book Antiqua" w:cs="Book Antiqua"/>
          <w:i/>
          <w:sz w:val="20"/>
          <w:szCs w:val="20"/>
        </w:rPr>
        <w:t xml:space="preserve">– </w:t>
      </w:r>
      <w:r w:rsidR="00790EE1">
        <w:rPr>
          <w:rFonts w:ascii="Book Antiqua" w:hAnsi="Book Antiqua" w:cs="Book Antiqua"/>
          <w:i/>
          <w:sz w:val="20"/>
          <w:szCs w:val="20"/>
        </w:rPr>
        <w:t xml:space="preserve">normally </w:t>
      </w:r>
      <w:r w:rsidRPr="00A74A43">
        <w:rPr>
          <w:rFonts w:ascii="Book Antiqua" w:hAnsi="Book Antiqua" w:cs="Book Antiqua"/>
          <w:i/>
          <w:sz w:val="20"/>
          <w:szCs w:val="20"/>
        </w:rPr>
        <w:t>SSSSAATTBB</w:t>
      </w:r>
      <w:r w:rsidR="00790EE1">
        <w:rPr>
          <w:rFonts w:ascii="Book Antiqua" w:hAnsi="Book Antiqua" w:cs="Book Antiqua"/>
          <w:i/>
          <w:sz w:val="20"/>
          <w:szCs w:val="20"/>
        </w:rPr>
        <w:t xml:space="preserve">: we need to be able to form coherent </w:t>
      </w:r>
      <w:r w:rsidR="003C17BB">
        <w:rPr>
          <w:rFonts w:ascii="Book Antiqua" w:hAnsi="Book Antiqua" w:cs="Book Antiqua"/>
          <w:i/>
          <w:sz w:val="20"/>
          <w:szCs w:val="20"/>
        </w:rPr>
        <w:t>ensembles</w:t>
      </w:r>
      <w:r w:rsidRPr="00A74A43">
        <w:rPr>
          <w:rFonts w:ascii="Book Antiqua" w:hAnsi="Book Antiqua" w:cs="Book Antiqua"/>
          <w:i/>
          <w:sz w:val="20"/>
          <w:szCs w:val="20"/>
        </w:rPr>
        <w:t xml:space="preserve">. </w:t>
      </w:r>
    </w:p>
    <w:p w14:paraId="79CB2FFD" w14:textId="77777777" w:rsidR="00AA3084" w:rsidRPr="00A74A43" w:rsidRDefault="00AA3084" w:rsidP="004B1436">
      <w:pPr>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 1 each day:</w:t>
      </w:r>
      <w:r w:rsidRPr="00A74A43">
        <w:rPr>
          <w:rFonts w:ascii="Book Antiqua" w:hAnsi="Book Antiqua" w:cs="Book Antiqua"/>
          <w:i/>
          <w:sz w:val="20"/>
          <w:szCs w:val="20"/>
        </w:rPr>
        <w:t xml:space="preserve">  Y</w:t>
      </w:r>
      <w:r w:rsidR="00B6434E">
        <w:rPr>
          <w:rFonts w:ascii="Book Antiqua" w:hAnsi="Book Antiqua" w:cs="Book Antiqua"/>
          <w:i/>
          <w:sz w:val="20"/>
          <w:szCs w:val="20"/>
        </w:rPr>
        <w:t xml:space="preserve">ou will be singing in a chamber </w:t>
      </w:r>
      <w:r w:rsidRPr="00A74A43">
        <w:rPr>
          <w:rFonts w:ascii="Book Antiqua" w:hAnsi="Book Antiqua" w:cs="Book Antiqua"/>
          <w:i/>
          <w:sz w:val="20"/>
          <w:szCs w:val="20"/>
        </w:rPr>
        <w:t>choir</w:t>
      </w:r>
      <w:r w:rsidR="00A74A43">
        <w:rPr>
          <w:rFonts w:ascii="Book Antiqua" w:hAnsi="Book Antiqua" w:cs="Book Antiqua"/>
          <w:i/>
          <w:sz w:val="20"/>
          <w:szCs w:val="20"/>
        </w:rPr>
        <w:t>;</w:t>
      </w:r>
      <w:r w:rsidRPr="00A74A43">
        <w:rPr>
          <w:rFonts w:ascii="Book Antiqua" w:hAnsi="Book Antiqua" w:cs="Book Antiqua"/>
          <w:i/>
          <w:sz w:val="20"/>
          <w:szCs w:val="20"/>
        </w:rPr>
        <w:t xml:space="preserve"> </w:t>
      </w:r>
      <w:r w:rsidR="00A74A43">
        <w:rPr>
          <w:rFonts w:ascii="Book Antiqua" w:hAnsi="Book Antiqua" w:cs="Book Antiqua"/>
          <w:i/>
          <w:sz w:val="20"/>
          <w:szCs w:val="20"/>
        </w:rPr>
        <w:t>any</w:t>
      </w:r>
      <w:r w:rsidRPr="00A74A43">
        <w:rPr>
          <w:rFonts w:ascii="Book Antiqua" w:hAnsi="Book Antiqua" w:cs="Book Antiqua"/>
          <w:i/>
          <w:sz w:val="20"/>
          <w:szCs w:val="20"/>
        </w:rPr>
        <w:t xml:space="preserve"> short solos will</w:t>
      </w:r>
      <w:r w:rsidR="00CE1B69">
        <w:rPr>
          <w:rFonts w:ascii="Book Antiqua" w:hAnsi="Book Antiqua" w:cs="Book Antiqua"/>
          <w:i/>
          <w:sz w:val="20"/>
          <w:szCs w:val="20"/>
        </w:rPr>
        <w:t xml:space="preserve"> usually</w:t>
      </w:r>
      <w:r w:rsidRPr="00A74A43">
        <w:rPr>
          <w:rFonts w:ascii="Book Antiqua" w:hAnsi="Book Antiqua" w:cs="Book Antiqua"/>
          <w:i/>
          <w:sz w:val="20"/>
          <w:szCs w:val="20"/>
        </w:rPr>
        <w:t xml:space="preserve"> be allocated in advance.</w:t>
      </w:r>
    </w:p>
    <w:p w14:paraId="02FCF71F" w14:textId="67027682" w:rsidR="00AA3084" w:rsidRPr="00A74A43"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 2:</w:t>
      </w:r>
      <w:r w:rsidRPr="00A74A43">
        <w:rPr>
          <w:rFonts w:ascii="Book Antiqua" w:hAnsi="Book Antiqua" w:cs="Book Antiqua"/>
          <w:i/>
          <w:sz w:val="20"/>
          <w:szCs w:val="20"/>
        </w:rPr>
        <w:t xml:space="preserve">  You will be singing in a one-to-a-part </w:t>
      </w:r>
      <w:r w:rsidR="003C17BB">
        <w:rPr>
          <w:rFonts w:ascii="Book Antiqua" w:hAnsi="Book Antiqua" w:cs="Book Antiqua"/>
          <w:i/>
          <w:sz w:val="20"/>
          <w:szCs w:val="20"/>
        </w:rPr>
        <w:t>ensemble</w:t>
      </w:r>
      <w:r w:rsidRPr="00A74A43">
        <w:rPr>
          <w:rFonts w:ascii="Book Antiqua" w:hAnsi="Book Antiqua" w:cs="Book Antiqua"/>
          <w:i/>
          <w:sz w:val="20"/>
          <w:szCs w:val="20"/>
        </w:rPr>
        <w:t xml:space="preserve"> </w:t>
      </w:r>
      <w:r w:rsidR="00267562">
        <w:rPr>
          <w:rFonts w:ascii="Book Antiqua" w:hAnsi="Book Antiqua" w:cs="Book Antiqua"/>
          <w:i/>
          <w:sz w:val="20"/>
          <w:szCs w:val="20"/>
        </w:rPr>
        <w:t xml:space="preserve">(or possibly solo) </w:t>
      </w:r>
      <w:r w:rsidRPr="00A74A43">
        <w:rPr>
          <w:rFonts w:ascii="Book Antiqua" w:hAnsi="Book Antiqua" w:cs="Book Antiqua"/>
          <w:i/>
          <w:sz w:val="20"/>
          <w:szCs w:val="20"/>
        </w:rPr>
        <w:t>with basso conti</w:t>
      </w:r>
      <w:r w:rsidR="004B1436">
        <w:rPr>
          <w:rFonts w:ascii="Book Antiqua" w:hAnsi="Book Antiqua" w:cs="Book Antiqua"/>
          <w:i/>
          <w:sz w:val="20"/>
          <w:szCs w:val="20"/>
        </w:rPr>
        <w:t>nuo and possibly other instruments</w:t>
      </w:r>
      <w:r w:rsidR="00267562">
        <w:rPr>
          <w:rFonts w:ascii="Book Antiqua" w:hAnsi="Book Antiqua" w:cs="Book Antiqua"/>
          <w:i/>
          <w:sz w:val="20"/>
          <w:szCs w:val="20"/>
        </w:rPr>
        <w:t>, with repertoire allocated in advance.</w:t>
      </w:r>
      <w:r w:rsidR="004B1436">
        <w:rPr>
          <w:rFonts w:ascii="Book Antiqua" w:hAnsi="Book Antiqua" w:cs="Book Antiqua"/>
          <w:i/>
          <w:sz w:val="20"/>
          <w:szCs w:val="20"/>
        </w:rPr>
        <w:t xml:space="preserve"> </w:t>
      </w:r>
      <w:r w:rsidR="007D746F" w:rsidRPr="00A74A43">
        <w:rPr>
          <w:rFonts w:ascii="Book Antiqua" w:hAnsi="Book Antiqua" w:cs="Book Antiqua"/>
          <w:i/>
          <w:sz w:val="20"/>
          <w:szCs w:val="20"/>
        </w:rPr>
        <w:t>You will also have an opportunity to sing in a vocal masterclass on one day.</w:t>
      </w:r>
    </w:p>
    <w:p w14:paraId="3DA11DA1" w14:textId="77777777" w:rsidR="00AA3084" w:rsidRPr="00A74A43"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 3</w:t>
      </w:r>
      <w:r w:rsidR="00E703DC" w:rsidRPr="00A74A43">
        <w:rPr>
          <w:rFonts w:ascii="Book Antiqua" w:hAnsi="Book Antiqua" w:cs="Book Antiqua"/>
          <w:b/>
          <w:bCs/>
          <w:i/>
          <w:color w:val="A53530"/>
          <w:sz w:val="20"/>
          <w:szCs w:val="20"/>
        </w:rPr>
        <w:t xml:space="preserve"> (untutored) or f</w:t>
      </w:r>
      <w:r w:rsidRPr="00A74A43">
        <w:rPr>
          <w:rFonts w:ascii="Book Antiqua" w:hAnsi="Book Antiqua" w:cs="Book Antiqua"/>
          <w:b/>
          <w:bCs/>
          <w:i/>
          <w:color w:val="A53530"/>
          <w:sz w:val="20"/>
          <w:szCs w:val="20"/>
        </w:rPr>
        <w:t>ree time:</w:t>
      </w:r>
      <w:r w:rsidR="00C963A4" w:rsidRPr="00A74A43">
        <w:rPr>
          <w:rFonts w:ascii="Book Antiqua" w:hAnsi="Book Antiqua" w:cs="Book Antiqua"/>
          <w:i/>
          <w:sz w:val="20"/>
          <w:szCs w:val="20"/>
        </w:rPr>
        <w:t xml:space="preserve"> Y</w:t>
      </w:r>
      <w:r w:rsidRPr="00A74A43">
        <w:rPr>
          <w:rFonts w:ascii="Book Antiqua" w:hAnsi="Book Antiqua" w:cs="Book Antiqua"/>
          <w:i/>
          <w:sz w:val="20"/>
          <w:szCs w:val="20"/>
        </w:rPr>
        <w:t xml:space="preserve">ou can arrange your own activities </w:t>
      </w:r>
      <w:r w:rsidR="00C963A4" w:rsidRPr="00A74A43">
        <w:rPr>
          <w:rFonts w:ascii="Book Antiqua" w:hAnsi="Book Antiqua" w:cs="Book Antiqua"/>
          <w:i/>
          <w:sz w:val="20"/>
          <w:szCs w:val="20"/>
        </w:rPr>
        <w:t>but we encourage you to rest your voice.</w:t>
      </w:r>
    </w:p>
    <w:p w14:paraId="68FA7A43" w14:textId="77777777" w:rsidR="00AA3084" w:rsidRPr="00A74A43"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 4</w:t>
      </w:r>
      <w:r w:rsidR="00E703DC" w:rsidRPr="00A74A43">
        <w:rPr>
          <w:rFonts w:ascii="Book Antiqua" w:hAnsi="Book Antiqua" w:cs="Book Antiqua"/>
          <w:b/>
          <w:bCs/>
          <w:i/>
          <w:color w:val="A53530"/>
          <w:sz w:val="20"/>
          <w:szCs w:val="20"/>
        </w:rPr>
        <w:t xml:space="preserve"> - </w:t>
      </w:r>
      <w:r w:rsidRPr="00A74A43">
        <w:rPr>
          <w:rFonts w:ascii="Book Antiqua" w:hAnsi="Book Antiqua" w:cs="Book Antiqua"/>
          <w:b/>
          <w:bCs/>
          <w:i/>
          <w:color w:val="A53530"/>
          <w:sz w:val="20"/>
          <w:szCs w:val="20"/>
        </w:rPr>
        <w:t>Chamber Music:</w:t>
      </w:r>
      <w:r w:rsidRPr="00A74A43">
        <w:rPr>
          <w:rFonts w:ascii="Book Antiqua" w:hAnsi="Book Antiqua" w:cs="Book Antiqua"/>
          <w:i/>
          <w:sz w:val="20"/>
          <w:szCs w:val="20"/>
        </w:rPr>
        <w:t xml:space="preserve"> One or more singers with instrumentalists – your chance to sing cantatas, arias or motets of your choice</w:t>
      </w:r>
      <w:r w:rsidR="007D746F" w:rsidRPr="00A74A43">
        <w:rPr>
          <w:rFonts w:ascii="Book Antiqua" w:hAnsi="Book Antiqua" w:cs="Book Antiqua"/>
          <w:i/>
          <w:sz w:val="20"/>
          <w:szCs w:val="20"/>
        </w:rPr>
        <w:t xml:space="preserve"> (or you can play instead in some sessions).</w:t>
      </w:r>
    </w:p>
    <w:p w14:paraId="6C3145D6" w14:textId="1E252E51" w:rsidR="00AA3084" w:rsidRPr="00A74A43"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After dinner:</w:t>
      </w:r>
      <w:r w:rsidRPr="00A74A43">
        <w:rPr>
          <w:rFonts w:ascii="Book Antiqua" w:hAnsi="Book Antiqua" w:cs="Book Antiqua"/>
          <w:i/>
          <w:sz w:val="20"/>
          <w:szCs w:val="20"/>
        </w:rPr>
        <w:t xml:space="preserve"> </w:t>
      </w:r>
      <w:r w:rsidR="00A74A43">
        <w:rPr>
          <w:rFonts w:ascii="Book Antiqua" w:hAnsi="Book Antiqua" w:cs="Book Antiqua"/>
          <w:i/>
          <w:sz w:val="20"/>
          <w:szCs w:val="20"/>
        </w:rPr>
        <w:t>Y</w:t>
      </w:r>
      <w:r w:rsidRPr="00A74A43">
        <w:rPr>
          <w:rFonts w:ascii="Book Antiqua" w:hAnsi="Book Antiqua" w:cs="Book Antiqua"/>
          <w:i/>
          <w:sz w:val="20"/>
          <w:szCs w:val="20"/>
        </w:rPr>
        <w:t>ou are expected to take part in the all-comers evening choir</w:t>
      </w:r>
      <w:r w:rsidR="0036626B">
        <w:rPr>
          <w:rFonts w:ascii="Book Antiqua" w:hAnsi="Book Antiqua" w:cs="Book Antiqua"/>
          <w:i/>
          <w:sz w:val="20"/>
          <w:szCs w:val="20"/>
        </w:rPr>
        <w:t>;</w:t>
      </w:r>
      <w:r w:rsidR="0036626B" w:rsidRPr="00A74A43">
        <w:rPr>
          <w:rFonts w:ascii="Book Antiqua" w:hAnsi="Book Antiqua" w:cs="Book Antiqua"/>
          <w:i/>
          <w:sz w:val="20"/>
          <w:szCs w:val="20"/>
        </w:rPr>
        <w:t xml:space="preserve"> </w:t>
      </w:r>
      <w:r w:rsidR="0036626B">
        <w:rPr>
          <w:rFonts w:ascii="Book Antiqua" w:hAnsi="Book Antiqua" w:cs="Book Antiqua"/>
          <w:i/>
          <w:sz w:val="20"/>
          <w:szCs w:val="20"/>
        </w:rPr>
        <w:t>any</w:t>
      </w:r>
      <w:r w:rsidR="0036626B" w:rsidRPr="00A74A43">
        <w:rPr>
          <w:rFonts w:ascii="Book Antiqua" w:hAnsi="Book Antiqua" w:cs="Book Antiqua"/>
          <w:i/>
          <w:sz w:val="20"/>
          <w:szCs w:val="20"/>
        </w:rPr>
        <w:t xml:space="preserve"> short solos will</w:t>
      </w:r>
      <w:r w:rsidR="0036626B">
        <w:rPr>
          <w:rFonts w:ascii="Book Antiqua" w:hAnsi="Book Antiqua" w:cs="Book Antiqua"/>
          <w:i/>
          <w:sz w:val="20"/>
          <w:szCs w:val="20"/>
        </w:rPr>
        <w:t xml:space="preserve"> usually</w:t>
      </w:r>
      <w:r w:rsidR="0036626B" w:rsidRPr="00A74A43">
        <w:rPr>
          <w:rFonts w:ascii="Book Antiqua" w:hAnsi="Book Antiqua" w:cs="Book Antiqua"/>
          <w:i/>
          <w:sz w:val="20"/>
          <w:szCs w:val="20"/>
        </w:rPr>
        <w:t xml:space="preserve"> be allocated in advance.</w:t>
      </w:r>
    </w:p>
    <w:p w14:paraId="3951195B" w14:textId="77777777" w:rsidR="00AA3084" w:rsidRPr="00790EE1" w:rsidRDefault="00AA3084" w:rsidP="00A74A43">
      <w:pPr>
        <w:autoSpaceDE w:val="0"/>
        <w:autoSpaceDN w:val="0"/>
        <w:adjustRightInd w:val="0"/>
        <w:spacing w:after="0" w:line="240" w:lineRule="auto"/>
        <w:jc w:val="both"/>
        <w:rPr>
          <w:rFonts w:ascii="Book Antiqua" w:hAnsi="Book Antiqua" w:cs="Book Antiqua"/>
          <w:sz w:val="10"/>
          <w:szCs w:val="10"/>
        </w:rPr>
      </w:pPr>
    </w:p>
    <w:p w14:paraId="77468036" w14:textId="6B02631E" w:rsidR="00C963A4" w:rsidRPr="00A74A43"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color w:val="A53530"/>
          <w:sz w:val="20"/>
          <w:szCs w:val="20"/>
          <w:u w:val="single"/>
        </w:rPr>
        <w:t>2.  Part-time singers</w:t>
      </w:r>
      <w:r w:rsidRPr="00A74A43">
        <w:rPr>
          <w:rFonts w:ascii="Book Antiqua" w:hAnsi="Book Antiqua" w:cs="Book Antiqua"/>
          <w:sz w:val="20"/>
          <w:szCs w:val="20"/>
        </w:rPr>
        <w:t xml:space="preserve"> </w:t>
      </w:r>
      <w:r w:rsidR="004B1436">
        <w:rPr>
          <w:rFonts w:ascii="Book Antiqua" w:hAnsi="Book Antiqua" w:cs="Book Antiqua"/>
          <w:i/>
          <w:sz w:val="20"/>
          <w:szCs w:val="20"/>
        </w:rPr>
        <w:t xml:space="preserve">– instrumentalists </w:t>
      </w:r>
      <w:r w:rsidRPr="00A74A43">
        <w:rPr>
          <w:rFonts w:ascii="Book Antiqua" w:hAnsi="Book Antiqua" w:cs="Book Antiqua"/>
          <w:i/>
          <w:sz w:val="20"/>
          <w:szCs w:val="20"/>
        </w:rPr>
        <w:t>who also want to do some solo/one to a part singing</w:t>
      </w:r>
      <w:r w:rsidR="00790EE1">
        <w:rPr>
          <w:rFonts w:ascii="Book Antiqua" w:hAnsi="Book Antiqua" w:cs="Book Antiqua"/>
          <w:i/>
          <w:sz w:val="20"/>
          <w:szCs w:val="20"/>
        </w:rPr>
        <w:t xml:space="preserve"> in </w:t>
      </w:r>
      <w:r w:rsidR="00790EE1" w:rsidRPr="00790EE1">
        <w:rPr>
          <w:rFonts w:ascii="Book Antiqua" w:hAnsi="Book Antiqua" w:cs="Book Antiqua"/>
          <w:i/>
          <w:sz w:val="20"/>
          <w:szCs w:val="20"/>
          <w:u w:val="single"/>
        </w:rPr>
        <w:t>tutor-led sessions</w:t>
      </w:r>
      <w:r w:rsidRPr="00A74A43">
        <w:rPr>
          <w:rFonts w:ascii="Book Antiqua" w:hAnsi="Book Antiqua" w:cs="Book Antiqua"/>
          <w:i/>
          <w:sz w:val="20"/>
          <w:szCs w:val="20"/>
        </w:rPr>
        <w:t xml:space="preserve"> (use </w:t>
      </w:r>
      <w:r w:rsidRPr="00A74A43">
        <w:rPr>
          <w:rFonts w:ascii="Book Antiqua" w:hAnsi="Book Antiqua" w:cs="Book Antiqua"/>
          <w:i/>
          <w:sz w:val="20"/>
          <w:szCs w:val="20"/>
          <w:u w:val="single"/>
        </w:rPr>
        <w:t>this</w:t>
      </w:r>
      <w:r w:rsidRPr="00A74A43">
        <w:rPr>
          <w:rFonts w:ascii="Book Antiqua" w:hAnsi="Book Antiqua" w:cs="Book Antiqua"/>
          <w:i/>
          <w:sz w:val="20"/>
          <w:szCs w:val="20"/>
        </w:rPr>
        <w:t xml:space="preserve"> form)</w:t>
      </w:r>
      <w:r w:rsidR="00C963A4" w:rsidRPr="00A74A43">
        <w:rPr>
          <w:rFonts w:ascii="Book Antiqua" w:hAnsi="Book Antiqua" w:cs="Book Antiqua"/>
          <w:i/>
          <w:sz w:val="20"/>
          <w:szCs w:val="20"/>
        </w:rPr>
        <w:t>.</w:t>
      </w:r>
      <w:r w:rsidRPr="00A74A43">
        <w:rPr>
          <w:rFonts w:ascii="Book Antiqua" w:hAnsi="Book Antiqua" w:cs="Book Antiqua"/>
          <w:i/>
          <w:sz w:val="20"/>
          <w:szCs w:val="20"/>
        </w:rPr>
        <w:t xml:space="preserve">  </w:t>
      </w:r>
    </w:p>
    <w:p w14:paraId="66B194BF" w14:textId="79E65482" w:rsidR="00AA3084" w:rsidRPr="00A74A43"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i/>
          <w:sz w:val="20"/>
          <w:szCs w:val="20"/>
        </w:rPr>
        <w:t>We can only accept a limited number</w:t>
      </w:r>
      <w:r w:rsidR="004B1436">
        <w:rPr>
          <w:rFonts w:ascii="Book Antiqua" w:hAnsi="Book Antiqua" w:cs="Book Antiqua"/>
          <w:i/>
          <w:sz w:val="20"/>
          <w:szCs w:val="20"/>
        </w:rPr>
        <w:t xml:space="preserve"> </w:t>
      </w:r>
      <w:proofErr w:type="gramStart"/>
      <w:r w:rsidRPr="00A74A43">
        <w:rPr>
          <w:rFonts w:ascii="Book Antiqua" w:hAnsi="Book Antiqua" w:cs="Book Antiqua"/>
          <w:i/>
          <w:sz w:val="20"/>
          <w:szCs w:val="20"/>
        </w:rPr>
        <w:t xml:space="preserve">in order </w:t>
      </w:r>
      <w:r w:rsidR="00B13C61">
        <w:rPr>
          <w:rFonts w:ascii="Book Antiqua" w:hAnsi="Book Antiqua" w:cs="Book Antiqua"/>
          <w:i/>
          <w:sz w:val="20"/>
          <w:szCs w:val="20"/>
        </w:rPr>
        <w:t>to</w:t>
      </w:r>
      <w:proofErr w:type="gramEnd"/>
      <w:r w:rsidR="00B13C61">
        <w:rPr>
          <w:rFonts w:ascii="Book Antiqua" w:hAnsi="Book Antiqua" w:cs="Book Antiqua"/>
          <w:i/>
          <w:sz w:val="20"/>
          <w:szCs w:val="20"/>
        </w:rPr>
        <w:t xml:space="preserve"> form coherent </w:t>
      </w:r>
      <w:r w:rsidR="003C17BB">
        <w:rPr>
          <w:rFonts w:ascii="Book Antiqua" w:hAnsi="Book Antiqua" w:cs="Book Antiqua"/>
          <w:i/>
          <w:sz w:val="20"/>
          <w:szCs w:val="20"/>
        </w:rPr>
        <w:t>ensembles</w:t>
      </w:r>
      <w:r w:rsidR="00C963A4" w:rsidRPr="00A74A43">
        <w:rPr>
          <w:rFonts w:ascii="Book Antiqua" w:hAnsi="Book Antiqua" w:cs="Book Antiqua"/>
          <w:i/>
          <w:sz w:val="20"/>
          <w:szCs w:val="20"/>
        </w:rPr>
        <w:t>,</w:t>
      </w:r>
      <w:r w:rsidRPr="00A74A43">
        <w:rPr>
          <w:rFonts w:ascii="Book Antiqua" w:hAnsi="Book Antiqua" w:cs="Book Antiqua"/>
          <w:i/>
          <w:sz w:val="20"/>
          <w:szCs w:val="20"/>
        </w:rPr>
        <w:t xml:space="preserve"> so please apply as soon as possible.</w:t>
      </w:r>
    </w:p>
    <w:p w14:paraId="45A44A6A" w14:textId="77777777" w:rsidR="0061041D"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 1:</w:t>
      </w:r>
      <w:r w:rsidRPr="00A74A43">
        <w:rPr>
          <w:rFonts w:ascii="Book Antiqua" w:hAnsi="Book Antiqua" w:cs="Book Antiqua"/>
          <w:i/>
          <w:sz w:val="20"/>
          <w:szCs w:val="20"/>
        </w:rPr>
        <w:t xml:space="preserve"> As for specialist singers, or if you prefer you can play in an instrumental ensemble</w:t>
      </w:r>
      <w:r w:rsidR="00C963A4" w:rsidRPr="00A74A43">
        <w:rPr>
          <w:rFonts w:ascii="Book Antiqua" w:hAnsi="Book Antiqua" w:cs="Book Antiqua"/>
          <w:i/>
          <w:sz w:val="20"/>
          <w:szCs w:val="20"/>
        </w:rPr>
        <w:t>.</w:t>
      </w:r>
      <w:r w:rsidR="0061041D">
        <w:rPr>
          <w:rFonts w:ascii="Book Antiqua" w:hAnsi="Book Antiqua" w:cs="Book Antiqua"/>
          <w:i/>
          <w:sz w:val="20"/>
          <w:szCs w:val="20"/>
        </w:rPr>
        <w:t xml:space="preserve">  </w:t>
      </w:r>
    </w:p>
    <w:p w14:paraId="4AC794FB" w14:textId="495CA906" w:rsidR="00AA3084" w:rsidRPr="00A74A43" w:rsidRDefault="00AA308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 2:</w:t>
      </w:r>
      <w:r w:rsidRPr="00A74A43">
        <w:rPr>
          <w:rFonts w:ascii="Book Antiqua" w:hAnsi="Book Antiqua" w:cs="Book Antiqua"/>
          <w:i/>
          <w:sz w:val="20"/>
          <w:szCs w:val="20"/>
        </w:rPr>
        <w:t xml:space="preserve"> We will include you in </w:t>
      </w:r>
      <w:r w:rsidR="003C17BB">
        <w:rPr>
          <w:rFonts w:ascii="Book Antiqua" w:hAnsi="Book Antiqua" w:cs="Book Antiqua"/>
          <w:i/>
          <w:sz w:val="20"/>
          <w:szCs w:val="20"/>
        </w:rPr>
        <w:t>one-to-a-part</w:t>
      </w:r>
      <w:r w:rsidR="00E703DC" w:rsidRPr="00A74A43">
        <w:rPr>
          <w:rFonts w:ascii="Book Antiqua" w:hAnsi="Book Antiqua" w:cs="Book Antiqua"/>
          <w:i/>
          <w:sz w:val="20"/>
          <w:szCs w:val="20"/>
        </w:rPr>
        <w:t xml:space="preserve"> </w:t>
      </w:r>
      <w:r w:rsidR="003C17BB">
        <w:rPr>
          <w:rFonts w:ascii="Book Antiqua" w:hAnsi="Book Antiqua" w:cs="Book Antiqua"/>
          <w:i/>
          <w:sz w:val="20"/>
          <w:szCs w:val="20"/>
        </w:rPr>
        <w:t>ensembles</w:t>
      </w:r>
      <w:r w:rsidR="00E703DC" w:rsidRPr="00A74A43">
        <w:rPr>
          <w:rFonts w:ascii="Book Antiqua" w:hAnsi="Book Antiqua" w:cs="Book Antiqua"/>
          <w:i/>
          <w:sz w:val="20"/>
          <w:szCs w:val="20"/>
        </w:rPr>
        <w:t xml:space="preserve"> on at least </w:t>
      </w:r>
      <w:r w:rsidR="003C17BB">
        <w:rPr>
          <w:rFonts w:ascii="Book Antiqua" w:hAnsi="Book Antiqua" w:cs="Book Antiqua"/>
          <w:i/>
          <w:sz w:val="20"/>
          <w:szCs w:val="20"/>
        </w:rPr>
        <w:t>one</w:t>
      </w:r>
      <w:r w:rsidR="00E703DC" w:rsidRPr="00A74A43">
        <w:rPr>
          <w:rFonts w:ascii="Book Antiqua" w:hAnsi="Book Antiqua" w:cs="Book Antiqua"/>
          <w:i/>
          <w:sz w:val="20"/>
          <w:szCs w:val="20"/>
        </w:rPr>
        <w:t xml:space="preserve"> day</w:t>
      </w:r>
      <w:r w:rsidR="00C963A4" w:rsidRPr="00A74A43">
        <w:rPr>
          <w:rFonts w:ascii="Book Antiqua" w:hAnsi="Book Antiqua" w:cs="Book Antiqua"/>
          <w:i/>
          <w:sz w:val="20"/>
          <w:szCs w:val="20"/>
        </w:rPr>
        <w:t>.</w:t>
      </w:r>
    </w:p>
    <w:p w14:paraId="65AB3E2B" w14:textId="77777777" w:rsidR="00E703DC" w:rsidRPr="00A74A43" w:rsidRDefault="00E703DC"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w:t>
      </w:r>
      <w:r w:rsidR="00CE1B69">
        <w:rPr>
          <w:rFonts w:ascii="Book Antiqua" w:hAnsi="Book Antiqua" w:cs="Book Antiqua"/>
          <w:b/>
          <w:bCs/>
          <w:i/>
          <w:color w:val="A53530"/>
          <w:sz w:val="20"/>
          <w:szCs w:val="20"/>
        </w:rPr>
        <w:t>s</w:t>
      </w:r>
      <w:r w:rsidRPr="00A74A43">
        <w:rPr>
          <w:rFonts w:ascii="Book Antiqua" w:hAnsi="Book Antiqua" w:cs="Book Antiqua"/>
          <w:b/>
          <w:bCs/>
          <w:i/>
          <w:color w:val="A53530"/>
          <w:sz w:val="20"/>
          <w:szCs w:val="20"/>
        </w:rPr>
        <w:t xml:space="preserve"> 3/4:</w:t>
      </w:r>
      <w:r w:rsidRPr="00A74A43">
        <w:rPr>
          <w:rFonts w:ascii="Book Antiqua" w:hAnsi="Book Antiqua" w:cs="Book Antiqua"/>
          <w:i/>
          <w:sz w:val="20"/>
          <w:szCs w:val="20"/>
        </w:rPr>
        <w:t xml:space="preserve"> As for specialist singers, or you can play in an instrumental group</w:t>
      </w:r>
      <w:r w:rsidR="00C963A4" w:rsidRPr="00A74A43">
        <w:rPr>
          <w:rFonts w:ascii="Book Antiqua" w:hAnsi="Book Antiqua" w:cs="Book Antiqua"/>
          <w:i/>
          <w:sz w:val="20"/>
          <w:szCs w:val="20"/>
        </w:rPr>
        <w:t>.</w:t>
      </w:r>
    </w:p>
    <w:p w14:paraId="757CE16B" w14:textId="77777777" w:rsidR="00C963A4" w:rsidRPr="00A74A43" w:rsidRDefault="00C963A4"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After dinner:</w:t>
      </w:r>
      <w:r w:rsidRPr="00A74A43">
        <w:rPr>
          <w:rFonts w:ascii="Book Antiqua" w:hAnsi="Book Antiqua" w:cs="Book Antiqua"/>
          <w:i/>
          <w:sz w:val="20"/>
          <w:szCs w:val="20"/>
        </w:rPr>
        <w:t xml:space="preserve"> </w:t>
      </w:r>
      <w:r w:rsidR="00A74A43">
        <w:rPr>
          <w:rFonts w:ascii="Book Antiqua" w:hAnsi="Book Antiqua" w:cs="Book Antiqua"/>
          <w:i/>
          <w:sz w:val="20"/>
          <w:szCs w:val="20"/>
        </w:rPr>
        <w:t>Y</w:t>
      </w:r>
      <w:r w:rsidRPr="00A74A43">
        <w:rPr>
          <w:rFonts w:ascii="Book Antiqua" w:hAnsi="Book Antiqua" w:cs="Book Antiqua"/>
          <w:i/>
          <w:sz w:val="20"/>
          <w:szCs w:val="20"/>
        </w:rPr>
        <w:t>ou can choose to take part in the all-comers evening choir.</w:t>
      </w:r>
    </w:p>
    <w:p w14:paraId="52E0B1FE" w14:textId="77777777" w:rsidR="00E703DC" w:rsidRPr="00790EE1" w:rsidRDefault="00E703DC" w:rsidP="00A74A43">
      <w:pPr>
        <w:autoSpaceDE w:val="0"/>
        <w:autoSpaceDN w:val="0"/>
        <w:adjustRightInd w:val="0"/>
        <w:spacing w:after="0" w:line="240" w:lineRule="auto"/>
        <w:jc w:val="both"/>
        <w:rPr>
          <w:rFonts w:ascii="Book Antiqua" w:hAnsi="Book Antiqua" w:cs="Book Antiqua"/>
          <w:sz w:val="10"/>
          <w:szCs w:val="10"/>
        </w:rPr>
      </w:pPr>
    </w:p>
    <w:p w14:paraId="11193B50" w14:textId="77777777" w:rsidR="00E703DC" w:rsidRPr="00A74A43" w:rsidRDefault="00E703DC"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color w:val="A53530"/>
          <w:sz w:val="20"/>
          <w:szCs w:val="20"/>
          <w:u w:val="single"/>
        </w:rPr>
        <w:t>3. Instrumentalists who also sing</w:t>
      </w:r>
      <w:r w:rsidR="00C963A4" w:rsidRPr="00A74A43">
        <w:rPr>
          <w:rFonts w:ascii="Book Antiqua" w:hAnsi="Book Antiqua" w:cs="Book Antiqua"/>
          <w:b/>
          <w:sz w:val="20"/>
          <w:szCs w:val="20"/>
        </w:rPr>
        <w:t xml:space="preserve"> </w:t>
      </w:r>
      <w:r w:rsidRPr="00A74A43">
        <w:rPr>
          <w:rFonts w:ascii="Book Antiqua" w:hAnsi="Book Antiqua" w:cs="Book Antiqua"/>
          <w:i/>
          <w:sz w:val="20"/>
          <w:szCs w:val="20"/>
        </w:rPr>
        <w:t xml:space="preserve">(please use the </w:t>
      </w:r>
      <w:r w:rsidRPr="00A74A43">
        <w:rPr>
          <w:rFonts w:ascii="Book Antiqua" w:hAnsi="Book Antiqua" w:cs="Book Antiqua"/>
          <w:i/>
          <w:sz w:val="20"/>
          <w:szCs w:val="20"/>
          <w:u w:val="single"/>
        </w:rPr>
        <w:t>instrumentalists</w:t>
      </w:r>
      <w:r w:rsidRPr="004B1436">
        <w:rPr>
          <w:rFonts w:ascii="Book Antiqua" w:hAnsi="Book Antiqua" w:cs="Book Antiqua"/>
          <w:i/>
          <w:sz w:val="20"/>
          <w:szCs w:val="20"/>
        </w:rPr>
        <w:t>’</w:t>
      </w:r>
      <w:r w:rsidRPr="00A74A43">
        <w:rPr>
          <w:rFonts w:ascii="Book Antiqua" w:hAnsi="Book Antiqua" w:cs="Book Antiqua"/>
          <w:i/>
          <w:sz w:val="20"/>
          <w:szCs w:val="20"/>
        </w:rPr>
        <w:t xml:space="preserve"> form)</w:t>
      </w:r>
    </w:p>
    <w:p w14:paraId="10051DF8" w14:textId="77777777" w:rsidR="00E703DC" w:rsidRPr="00A74A43" w:rsidRDefault="00E703DC"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 1:</w:t>
      </w:r>
      <w:r w:rsidRPr="00A74A43">
        <w:rPr>
          <w:rFonts w:ascii="Book Antiqua" w:hAnsi="Book Antiqua" w:cs="Book Antiqua"/>
          <w:i/>
          <w:sz w:val="20"/>
          <w:szCs w:val="20"/>
        </w:rPr>
        <w:t xml:space="preserve">  You can</w:t>
      </w:r>
      <w:r w:rsidR="005F6E49">
        <w:rPr>
          <w:rFonts w:ascii="Book Antiqua" w:hAnsi="Book Antiqua" w:cs="Book Antiqua"/>
          <w:i/>
          <w:sz w:val="20"/>
          <w:szCs w:val="20"/>
        </w:rPr>
        <w:t xml:space="preserve"> ask to</w:t>
      </w:r>
      <w:r w:rsidRPr="00A74A43">
        <w:rPr>
          <w:rFonts w:ascii="Book Antiqua" w:hAnsi="Book Antiqua" w:cs="Book Antiqua"/>
          <w:i/>
          <w:sz w:val="20"/>
          <w:szCs w:val="20"/>
        </w:rPr>
        <w:t xml:space="preserve"> si</w:t>
      </w:r>
      <w:r w:rsidR="007D746F" w:rsidRPr="00A74A43">
        <w:rPr>
          <w:rFonts w:ascii="Book Antiqua" w:hAnsi="Book Antiqua" w:cs="Book Antiqua"/>
          <w:i/>
          <w:sz w:val="20"/>
          <w:szCs w:val="20"/>
        </w:rPr>
        <w:t xml:space="preserve">ng in the chamber </w:t>
      </w:r>
      <w:r w:rsidRPr="00A74A43">
        <w:rPr>
          <w:rFonts w:ascii="Book Antiqua" w:hAnsi="Book Antiqua" w:cs="Book Antiqua"/>
          <w:i/>
          <w:sz w:val="20"/>
          <w:szCs w:val="20"/>
        </w:rPr>
        <w:t xml:space="preserve">choir if you wish; </w:t>
      </w:r>
      <w:r w:rsidR="00C963A4" w:rsidRPr="00A74A43">
        <w:rPr>
          <w:rFonts w:ascii="Book Antiqua" w:hAnsi="Book Antiqua" w:cs="Book Antiqua"/>
          <w:i/>
          <w:sz w:val="20"/>
          <w:szCs w:val="20"/>
        </w:rPr>
        <w:t xml:space="preserve">however </w:t>
      </w:r>
      <w:r w:rsidRPr="00A74A43">
        <w:rPr>
          <w:rFonts w:ascii="Book Antiqua" w:hAnsi="Book Antiqua" w:cs="Book Antiqua"/>
          <w:i/>
          <w:sz w:val="20"/>
          <w:szCs w:val="20"/>
        </w:rPr>
        <w:t>you are unlikely to be allocated any solos</w:t>
      </w:r>
      <w:r w:rsidR="00C963A4" w:rsidRPr="00A74A43">
        <w:rPr>
          <w:rFonts w:ascii="Book Antiqua" w:hAnsi="Book Antiqua" w:cs="Book Antiqua"/>
          <w:i/>
          <w:sz w:val="20"/>
          <w:szCs w:val="20"/>
        </w:rPr>
        <w:t>.</w:t>
      </w:r>
    </w:p>
    <w:p w14:paraId="2F5B6586" w14:textId="77777777" w:rsidR="00E703DC" w:rsidRPr="00A74A43" w:rsidRDefault="00E703DC" w:rsidP="00A74A43">
      <w:pPr>
        <w:autoSpaceDE w:val="0"/>
        <w:autoSpaceDN w:val="0"/>
        <w:adjustRightInd w:val="0"/>
        <w:spacing w:after="0" w:line="240" w:lineRule="auto"/>
        <w:jc w:val="both"/>
        <w:rPr>
          <w:rFonts w:ascii="Book Antiqua" w:hAnsi="Book Antiqua" w:cs="Book Antiqua"/>
          <w:i/>
          <w:sz w:val="20"/>
          <w:szCs w:val="20"/>
        </w:rPr>
      </w:pPr>
      <w:r w:rsidRPr="00A74A43">
        <w:rPr>
          <w:rFonts w:ascii="Book Antiqua" w:hAnsi="Book Antiqua" w:cs="Book Antiqua"/>
          <w:b/>
          <w:bCs/>
          <w:i/>
          <w:color w:val="A53530"/>
          <w:sz w:val="20"/>
          <w:szCs w:val="20"/>
        </w:rPr>
        <w:t>Sessions 2 to 4:</w:t>
      </w:r>
      <w:r w:rsidRPr="00A74A43">
        <w:rPr>
          <w:rFonts w:ascii="Book Antiqua" w:hAnsi="Book Antiqua" w:cs="Book Antiqua"/>
          <w:i/>
          <w:sz w:val="20"/>
          <w:szCs w:val="20"/>
        </w:rPr>
        <w:t xml:space="preserve"> You</w:t>
      </w:r>
      <w:r w:rsidR="007D746F" w:rsidRPr="00A74A43">
        <w:rPr>
          <w:rFonts w:ascii="Book Antiqua" w:hAnsi="Book Antiqua" w:cs="Book Antiqua"/>
          <w:i/>
          <w:sz w:val="20"/>
          <w:szCs w:val="20"/>
        </w:rPr>
        <w:t xml:space="preserve"> can arrange your own chamber grou</w:t>
      </w:r>
      <w:r w:rsidR="00A74A43">
        <w:rPr>
          <w:rFonts w:ascii="Book Antiqua" w:hAnsi="Book Antiqua" w:cs="Book Antiqua"/>
          <w:i/>
          <w:sz w:val="20"/>
          <w:szCs w:val="20"/>
        </w:rPr>
        <w:t>ps, in which you can either play</w:t>
      </w:r>
      <w:r w:rsidR="00CE1B69">
        <w:rPr>
          <w:rFonts w:ascii="Book Antiqua" w:hAnsi="Book Antiqua" w:cs="Book Antiqua"/>
          <w:i/>
          <w:sz w:val="20"/>
          <w:szCs w:val="20"/>
        </w:rPr>
        <w:t>,</w:t>
      </w:r>
      <w:r w:rsidR="007D746F" w:rsidRPr="00A74A43">
        <w:rPr>
          <w:rFonts w:ascii="Book Antiqua" w:hAnsi="Book Antiqua" w:cs="Book Antiqua"/>
          <w:i/>
          <w:sz w:val="20"/>
          <w:szCs w:val="20"/>
        </w:rPr>
        <w:t xml:space="preserve"> or sing solo with instrumentalists</w:t>
      </w:r>
      <w:r w:rsidR="00C963A4" w:rsidRPr="00A74A43">
        <w:rPr>
          <w:rFonts w:ascii="Book Antiqua" w:hAnsi="Book Antiqua" w:cs="Book Antiqua"/>
          <w:i/>
          <w:sz w:val="20"/>
          <w:szCs w:val="20"/>
        </w:rPr>
        <w:t>.</w:t>
      </w:r>
    </w:p>
    <w:p w14:paraId="21092862" w14:textId="77777777" w:rsidR="00790EE1" w:rsidRDefault="00790EE1" w:rsidP="001C482E">
      <w:pPr>
        <w:spacing w:after="0"/>
        <w:rPr>
          <w:rFonts w:ascii="Book Antiqua" w:hAnsi="Book Antiqua" w:cs="Book Antiqua"/>
          <w:b/>
          <w:bCs/>
          <w:color w:val="A53530"/>
          <w:sz w:val="20"/>
          <w:szCs w:val="20"/>
          <w:highlight w:val="yellow"/>
        </w:rPr>
      </w:pPr>
      <w:r>
        <w:rPr>
          <w:rFonts w:ascii="Book Antiqua" w:hAnsi="Book Antiqua" w:cs="Book Antiqua"/>
          <w:b/>
          <w:bCs/>
          <w:color w:val="A53530"/>
          <w:sz w:val="20"/>
          <w:szCs w:val="20"/>
          <w:highlight w:val="yellow"/>
        </w:rPr>
        <w:br w:type="page"/>
      </w:r>
    </w:p>
    <w:p w14:paraId="610663D7" w14:textId="0A7E3BAB" w:rsidR="009260DD" w:rsidRDefault="009260DD" w:rsidP="009260DD">
      <w:pPr>
        <w:suppressAutoHyphens/>
        <w:autoSpaceDE w:val="0"/>
        <w:autoSpaceDN w:val="0"/>
        <w:adjustRightInd w:val="0"/>
        <w:spacing w:after="0" w:line="240" w:lineRule="auto"/>
        <w:jc w:val="center"/>
        <w:rPr>
          <w:rFonts w:ascii="Book Antiqua" w:hAnsi="Book Antiqua" w:cs="Cinzel Decorative"/>
          <w:b/>
          <w:color w:val="A53530"/>
          <w:sz w:val="28"/>
          <w:szCs w:val="24"/>
        </w:rPr>
      </w:pPr>
      <w:r w:rsidRPr="000D008E">
        <w:rPr>
          <w:rFonts w:ascii="Book Antiqua" w:hAnsi="Book Antiqua" w:cs="Cinzel Decorative"/>
          <w:b/>
          <w:color w:val="A53530"/>
          <w:sz w:val="28"/>
          <w:szCs w:val="24"/>
        </w:rPr>
        <w:lastRenderedPageBreak/>
        <w:t>4</w:t>
      </w:r>
      <w:r>
        <w:rPr>
          <w:rFonts w:ascii="Book Antiqua" w:hAnsi="Book Antiqua" w:cs="Cinzel Decorative"/>
          <w:b/>
          <w:color w:val="A53530"/>
          <w:sz w:val="28"/>
          <w:szCs w:val="24"/>
        </w:rPr>
        <w:t>7</w:t>
      </w:r>
      <w:r w:rsidRPr="005F0CA2">
        <w:rPr>
          <w:rFonts w:ascii="Book Antiqua" w:hAnsi="Book Antiqua" w:cs="Cinzel Decorative"/>
          <w:b/>
          <w:color w:val="A53530"/>
          <w:sz w:val="28"/>
          <w:szCs w:val="24"/>
          <w:vertAlign w:val="superscript"/>
        </w:rPr>
        <w:t>th</w:t>
      </w:r>
      <w:r>
        <w:rPr>
          <w:rFonts w:ascii="Book Antiqua" w:hAnsi="Book Antiqua" w:cs="Cinzel Decorative"/>
          <w:b/>
          <w:color w:val="A53530"/>
          <w:sz w:val="28"/>
          <w:szCs w:val="24"/>
        </w:rPr>
        <w:t xml:space="preserve"> </w:t>
      </w:r>
      <w:r w:rsidRPr="000D008E">
        <w:rPr>
          <w:rFonts w:ascii="Book Antiqua" w:hAnsi="Book Antiqua" w:cs="Cinzel Decorative"/>
          <w:b/>
          <w:color w:val="A53530"/>
          <w:sz w:val="28"/>
          <w:szCs w:val="24"/>
        </w:rPr>
        <w:t xml:space="preserve">BAROQUE WEEK  </w:t>
      </w:r>
      <w:r>
        <w:rPr>
          <w:rFonts w:ascii="Book Antiqua" w:hAnsi="Book Antiqua" w:cs="Cinzel Decorative"/>
          <w:b/>
          <w:color w:val="A53530"/>
          <w:sz w:val="28"/>
          <w:szCs w:val="24"/>
        </w:rPr>
        <w:t>16</w:t>
      </w:r>
      <w:r w:rsidRPr="00ED663E">
        <w:rPr>
          <w:rFonts w:ascii="Book Antiqua" w:hAnsi="Book Antiqua" w:cs="Cinzel Decorative"/>
          <w:b/>
          <w:color w:val="A53530"/>
          <w:sz w:val="28"/>
          <w:szCs w:val="24"/>
          <w:vertAlign w:val="superscript"/>
        </w:rPr>
        <w:t>th</w:t>
      </w:r>
      <w:r>
        <w:rPr>
          <w:rFonts w:ascii="Book Antiqua" w:hAnsi="Book Antiqua" w:cs="Cinzel Decorative"/>
          <w:b/>
          <w:color w:val="A53530"/>
          <w:sz w:val="28"/>
          <w:szCs w:val="24"/>
        </w:rPr>
        <w:t>-23</w:t>
      </w:r>
      <w:r>
        <w:rPr>
          <w:rFonts w:ascii="Book Antiqua" w:hAnsi="Book Antiqua" w:cs="Cinzel Decorative"/>
          <w:b/>
          <w:color w:val="A53530"/>
          <w:sz w:val="28"/>
          <w:szCs w:val="24"/>
          <w:vertAlign w:val="superscript"/>
        </w:rPr>
        <w:t>rd</w:t>
      </w:r>
      <w:r>
        <w:rPr>
          <w:rFonts w:ascii="Book Antiqua" w:hAnsi="Book Antiqua" w:cs="Cinzel Decorative"/>
          <w:b/>
          <w:color w:val="A53530"/>
          <w:sz w:val="28"/>
          <w:szCs w:val="24"/>
        </w:rPr>
        <w:t xml:space="preserve"> A</w:t>
      </w:r>
      <w:r w:rsidRPr="000D008E">
        <w:rPr>
          <w:rFonts w:ascii="Book Antiqua" w:hAnsi="Book Antiqua" w:cs="Cinzel Decorative"/>
          <w:b/>
          <w:color w:val="A53530"/>
          <w:sz w:val="28"/>
          <w:szCs w:val="24"/>
        </w:rPr>
        <w:t>UGUST 20</w:t>
      </w:r>
      <w:r>
        <w:rPr>
          <w:rFonts w:ascii="Book Antiqua" w:hAnsi="Book Antiqua" w:cs="Cinzel Decorative"/>
          <w:b/>
          <w:color w:val="A53530"/>
          <w:sz w:val="28"/>
          <w:szCs w:val="24"/>
        </w:rPr>
        <w:t>26 – SINGERS</w:t>
      </w:r>
    </w:p>
    <w:p w14:paraId="251D7032" w14:textId="34D2DE63" w:rsidR="009260DD" w:rsidRPr="0036626B" w:rsidRDefault="009260DD" w:rsidP="0036626B">
      <w:pPr>
        <w:suppressAutoHyphens/>
        <w:autoSpaceDE w:val="0"/>
        <w:autoSpaceDN w:val="0"/>
        <w:adjustRightInd w:val="0"/>
        <w:spacing w:after="0" w:line="360" w:lineRule="auto"/>
        <w:jc w:val="center"/>
        <w:rPr>
          <w:rFonts w:ascii="Book Antiqua" w:hAnsi="Book Antiqua" w:cs="Cinzel Decorative"/>
          <w:bCs/>
          <w:color w:val="A53530"/>
          <w:sz w:val="18"/>
          <w:szCs w:val="16"/>
        </w:rPr>
      </w:pPr>
      <w:r w:rsidRPr="0036626B">
        <w:rPr>
          <w:rFonts w:ascii="Book Antiqua" w:hAnsi="Book Antiqua" w:cs="Cinzel Decorative"/>
          <w:bCs/>
          <w:color w:val="A53530"/>
          <w:sz w:val="18"/>
          <w:szCs w:val="16"/>
        </w:rPr>
        <w:t>(If you wish, you can send</w:t>
      </w:r>
      <w:r w:rsidR="0036626B">
        <w:rPr>
          <w:rFonts w:ascii="Book Antiqua" w:hAnsi="Book Antiqua" w:cs="Cinzel Decorative"/>
          <w:bCs/>
          <w:color w:val="A53530"/>
          <w:sz w:val="18"/>
          <w:szCs w:val="16"/>
        </w:rPr>
        <w:t xml:space="preserve"> us</w:t>
      </w:r>
      <w:r w:rsidRPr="0036626B">
        <w:rPr>
          <w:rFonts w:ascii="Book Antiqua" w:hAnsi="Book Antiqua" w:cs="Cinzel Decorative"/>
          <w:bCs/>
          <w:color w:val="A53530"/>
          <w:sz w:val="18"/>
          <w:szCs w:val="16"/>
        </w:rPr>
        <w:t xml:space="preserve"> just pages 2 and 3 of this form, but please read</w:t>
      </w:r>
      <w:r w:rsidR="0036626B" w:rsidRPr="0036626B">
        <w:rPr>
          <w:rFonts w:ascii="Book Antiqua" w:hAnsi="Book Antiqua" w:cs="Cinzel Decorative"/>
          <w:bCs/>
          <w:color w:val="A53530"/>
          <w:sz w:val="18"/>
          <w:szCs w:val="16"/>
        </w:rPr>
        <w:t xml:space="preserve"> the booking conditions on</w:t>
      </w:r>
      <w:r w:rsidRPr="0036626B">
        <w:rPr>
          <w:rFonts w:ascii="Book Antiqua" w:hAnsi="Book Antiqua" w:cs="Cinzel Decorative"/>
          <w:bCs/>
          <w:color w:val="A53530"/>
          <w:sz w:val="18"/>
          <w:szCs w:val="16"/>
        </w:rPr>
        <w:t xml:space="preserve"> page 1 carefully first!)</w:t>
      </w:r>
    </w:p>
    <w:p w14:paraId="2755324C" w14:textId="77777777" w:rsidR="00B13C61" w:rsidRPr="00FB7607" w:rsidRDefault="00B13C61" w:rsidP="00B13C61">
      <w:pPr>
        <w:autoSpaceDE w:val="0"/>
        <w:autoSpaceDN w:val="0"/>
        <w:adjustRightInd w:val="0"/>
        <w:spacing w:after="0" w:line="360" w:lineRule="auto"/>
        <w:rPr>
          <w:rFonts w:ascii="Book Antiqua" w:hAnsi="Book Antiqua" w:cs="Book Antiqua"/>
          <w:sz w:val="20"/>
          <w:szCs w:val="20"/>
        </w:rPr>
      </w:pPr>
      <w:r w:rsidRPr="00FB7607">
        <w:rPr>
          <w:rFonts w:ascii="Book Antiqua" w:hAnsi="Book Antiqua" w:cs="Book Antiqua"/>
          <w:sz w:val="20"/>
          <w:szCs w:val="20"/>
        </w:rPr>
        <w:t>NAME:</w:t>
      </w:r>
    </w:p>
    <w:p w14:paraId="0A776701" w14:textId="77777777" w:rsidR="00B13C61" w:rsidRPr="00FB7607" w:rsidRDefault="00B13C61" w:rsidP="00B13C61">
      <w:pPr>
        <w:autoSpaceDE w:val="0"/>
        <w:autoSpaceDN w:val="0"/>
        <w:adjustRightInd w:val="0"/>
        <w:spacing w:after="0" w:line="360" w:lineRule="auto"/>
        <w:rPr>
          <w:rFonts w:ascii="Book Antiqua" w:hAnsi="Book Antiqua" w:cs="Book Antiqua"/>
          <w:sz w:val="20"/>
          <w:szCs w:val="20"/>
        </w:rPr>
      </w:pPr>
      <w:r w:rsidRPr="00FB7607">
        <w:rPr>
          <w:rFonts w:ascii="Book Antiqua" w:hAnsi="Book Antiqua" w:cs="Book Antiqua"/>
          <w:sz w:val="20"/>
          <w:szCs w:val="20"/>
        </w:rPr>
        <w:t>ADDRESS:</w:t>
      </w:r>
    </w:p>
    <w:p w14:paraId="21B7393A" w14:textId="77777777" w:rsidR="00B13C61" w:rsidRDefault="00B13C61" w:rsidP="00B13C61">
      <w:pPr>
        <w:autoSpaceDE w:val="0"/>
        <w:autoSpaceDN w:val="0"/>
        <w:adjustRightInd w:val="0"/>
        <w:spacing w:after="0" w:line="360" w:lineRule="auto"/>
        <w:rPr>
          <w:rFonts w:ascii="Book Antiqua" w:hAnsi="Book Antiqua" w:cs="Book Antiqua"/>
          <w:sz w:val="20"/>
          <w:szCs w:val="20"/>
        </w:rPr>
      </w:pPr>
      <w:r w:rsidRPr="00FB7607">
        <w:rPr>
          <w:rFonts w:ascii="Book Antiqua" w:hAnsi="Book Antiqua" w:cs="Book Antiqua"/>
          <w:sz w:val="20"/>
          <w:szCs w:val="20"/>
        </w:rPr>
        <w:t>TELEPHONE</w:t>
      </w:r>
      <w:r>
        <w:rPr>
          <w:rFonts w:ascii="Book Antiqua" w:hAnsi="Book Antiqua" w:cs="Book Antiqua"/>
          <w:sz w:val="20"/>
          <w:szCs w:val="20"/>
        </w:rPr>
        <w:t>(S)</w:t>
      </w:r>
      <w:r w:rsidRPr="00FB7607">
        <w:rPr>
          <w:rFonts w:ascii="Book Antiqua" w:hAnsi="Book Antiqua" w:cs="Book Antiqua"/>
          <w:sz w:val="20"/>
          <w:szCs w:val="20"/>
        </w:rPr>
        <w:t>:</w:t>
      </w:r>
      <w:r w:rsidRPr="00FB7607">
        <w:rPr>
          <w:rFonts w:ascii="Book Antiqua" w:hAnsi="Book Antiqua" w:cs="Book Antiqua"/>
          <w:sz w:val="20"/>
          <w:szCs w:val="20"/>
        </w:rPr>
        <w:tab/>
      </w:r>
      <w:r w:rsidRPr="00FB7607">
        <w:rPr>
          <w:rFonts w:ascii="Book Antiqua" w:hAnsi="Book Antiqua" w:cs="Book Antiqua"/>
          <w:sz w:val="20"/>
          <w:szCs w:val="20"/>
        </w:rPr>
        <w:tab/>
      </w:r>
      <w:r w:rsidRPr="00FB7607">
        <w:rPr>
          <w:rFonts w:ascii="Book Antiqua" w:hAnsi="Book Antiqua" w:cs="Book Antiqua"/>
          <w:sz w:val="20"/>
          <w:szCs w:val="20"/>
        </w:rPr>
        <w:tab/>
      </w:r>
      <w:r w:rsidRPr="00FB7607">
        <w:rPr>
          <w:rFonts w:ascii="Book Antiqua" w:hAnsi="Book Antiqua" w:cs="Book Antiqua"/>
          <w:sz w:val="20"/>
          <w:szCs w:val="20"/>
        </w:rPr>
        <w:tab/>
      </w:r>
      <w:r>
        <w:rPr>
          <w:rFonts w:ascii="Book Antiqua" w:hAnsi="Book Antiqua" w:cs="Book Antiqua"/>
          <w:sz w:val="20"/>
          <w:szCs w:val="20"/>
        </w:rPr>
        <w:tab/>
      </w:r>
      <w:r>
        <w:rPr>
          <w:rFonts w:ascii="Book Antiqua" w:hAnsi="Book Antiqua" w:cs="Book Antiqua"/>
          <w:sz w:val="20"/>
          <w:szCs w:val="20"/>
        </w:rPr>
        <w:tab/>
      </w:r>
      <w:r w:rsidRPr="00FB7607">
        <w:rPr>
          <w:rFonts w:ascii="Book Antiqua" w:hAnsi="Book Antiqua" w:cs="Book Antiqua"/>
          <w:sz w:val="20"/>
          <w:szCs w:val="20"/>
        </w:rPr>
        <w:t>EMAIL:</w:t>
      </w:r>
    </w:p>
    <w:p w14:paraId="0D1B31D4" w14:textId="77777777" w:rsidR="00B13C61" w:rsidRPr="00B27AB7" w:rsidRDefault="00B13C61" w:rsidP="009260DD">
      <w:pPr>
        <w:autoSpaceDE w:val="0"/>
        <w:autoSpaceDN w:val="0"/>
        <w:adjustRightInd w:val="0"/>
        <w:spacing w:after="0" w:line="360" w:lineRule="auto"/>
        <w:rPr>
          <w:rFonts w:ascii="Book Antiqua" w:hAnsi="Book Antiqua" w:cs="Book Antiqua"/>
          <w:b/>
          <w:bCs/>
          <w:color w:val="A53530"/>
          <w:sz w:val="20"/>
          <w:szCs w:val="20"/>
        </w:rPr>
      </w:pPr>
      <w:r>
        <w:rPr>
          <w:rFonts w:ascii="Book Antiqua" w:hAnsi="Book Antiqua" w:cs="Book Antiqua"/>
          <w:b/>
          <w:bCs/>
          <w:color w:val="A53530"/>
          <w:sz w:val="20"/>
          <w:szCs w:val="20"/>
        </w:rPr>
        <w:t xml:space="preserve">Name and </w:t>
      </w:r>
      <w:r w:rsidRPr="00B27AB7">
        <w:rPr>
          <w:rFonts w:ascii="Book Antiqua" w:hAnsi="Book Antiqua" w:cs="Book Antiqua"/>
          <w:b/>
          <w:bCs/>
          <w:color w:val="A53530"/>
          <w:sz w:val="20"/>
          <w:szCs w:val="20"/>
        </w:rPr>
        <w:t xml:space="preserve">contact details for </w:t>
      </w:r>
      <w:r>
        <w:rPr>
          <w:rFonts w:ascii="Book Antiqua" w:hAnsi="Book Antiqua" w:cs="Book Antiqua"/>
          <w:b/>
          <w:bCs/>
          <w:color w:val="A53530"/>
          <w:sz w:val="20"/>
          <w:szCs w:val="20"/>
        </w:rPr>
        <w:t>someone we could get in touch with, in the case of an e</w:t>
      </w:r>
      <w:r w:rsidRPr="00B27AB7">
        <w:rPr>
          <w:rFonts w:ascii="Book Antiqua" w:hAnsi="Book Antiqua" w:cs="Book Antiqua"/>
          <w:b/>
          <w:bCs/>
          <w:color w:val="A53530"/>
          <w:sz w:val="20"/>
          <w:szCs w:val="20"/>
        </w:rPr>
        <w:t>mergency</w:t>
      </w:r>
      <w:r>
        <w:rPr>
          <w:rFonts w:ascii="Book Antiqua" w:hAnsi="Book Antiqua" w:cs="Book Antiqua"/>
          <w:b/>
          <w:bCs/>
          <w:color w:val="A53530"/>
          <w:sz w:val="20"/>
          <w:szCs w:val="20"/>
        </w:rPr>
        <w:t xml:space="preserve"> at the course</w:t>
      </w:r>
      <w:r w:rsidRPr="00B27AB7">
        <w:rPr>
          <w:rFonts w:ascii="Book Antiqua" w:hAnsi="Book Antiqua" w:cs="Book Antiqua"/>
          <w:b/>
          <w:bCs/>
          <w:color w:val="A53530"/>
          <w:sz w:val="20"/>
          <w:szCs w:val="20"/>
        </w:rPr>
        <w:t>:</w:t>
      </w:r>
    </w:p>
    <w:p w14:paraId="675337A1" w14:textId="77777777" w:rsidR="00B13C61" w:rsidRPr="00FB7607" w:rsidRDefault="00B13C61" w:rsidP="005A6C85">
      <w:pPr>
        <w:autoSpaceDE w:val="0"/>
        <w:autoSpaceDN w:val="0"/>
        <w:adjustRightInd w:val="0"/>
        <w:spacing w:after="0" w:line="360" w:lineRule="auto"/>
        <w:rPr>
          <w:rFonts w:ascii="Book Antiqua" w:hAnsi="Book Antiqua" w:cs="Book Antiqua"/>
          <w:sz w:val="20"/>
          <w:szCs w:val="20"/>
        </w:rPr>
      </w:pPr>
    </w:p>
    <w:p w14:paraId="7E89FC5E" w14:textId="77777777" w:rsidR="00B13C61" w:rsidRPr="001D451C" w:rsidRDefault="00B13C61" w:rsidP="00B13C61">
      <w:pPr>
        <w:autoSpaceDE w:val="0"/>
        <w:autoSpaceDN w:val="0"/>
        <w:adjustRightInd w:val="0"/>
        <w:spacing w:after="120" w:line="240" w:lineRule="auto"/>
        <w:jc w:val="both"/>
        <w:rPr>
          <w:rFonts w:ascii="Book Antiqua" w:hAnsi="Book Antiqua" w:cs="Book Antiqua"/>
          <w:b/>
          <w:bCs/>
          <w:color w:val="A53530"/>
          <w:sz w:val="20"/>
          <w:szCs w:val="20"/>
        </w:rPr>
      </w:pPr>
      <w:r w:rsidRPr="00721394">
        <w:rPr>
          <w:rFonts w:ascii="Book Antiqua" w:hAnsi="Book Antiqua" w:cs="Book Antiqua"/>
          <w:sz w:val="20"/>
          <w:szCs w:val="20"/>
        </w:rPr>
        <w:t xml:space="preserve">I will </w:t>
      </w:r>
      <w:proofErr w:type="gramStart"/>
      <w:r w:rsidRPr="00721394">
        <w:rPr>
          <w:rFonts w:ascii="Book Antiqua" w:hAnsi="Book Antiqua" w:cs="Book Antiqua"/>
          <w:sz w:val="20"/>
          <w:szCs w:val="20"/>
        </w:rPr>
        <w:t>be:</w:t>
      </w:r>
      <w:proofErr w:type="gramEnd"/>
      <w:r w:rsidRPr="000D008E">
        <w:rPr>
          <w:rFonts w:ascii="Book Antiqua" w:hAnsi="Book Antiqua" w:cs="Book Antiqua"/>
          <w:b/>
          <w:bCs/>
          <w:color w:val="A53530"/>
          <w:sz w:val="20"/>
          <w:szCs w:val="20"/>
        </w:rPr>
        <w:t xml:space="preserve"> </w:t>
      </w:r>
      <w:r w:rsidRPr="00981C3F">
        <w:rPr>
          <w:rFonts w:ascii="Book Antiqua" w:hAnsi="Book Antiqua" w:cs="Book Antiqua"/>
          <w:b/>
          <w:bCs/>
          <w:sz w:val="20"/>
          <w:szCs w:val="20"/>
        </w:rPr>
        <w:t xml:space="preserve">RESIDENT / NON-RESIDENT    </w:t>
      </w:r>
      <w:r>
        <w:rPr>
          <w:rFonts w:ascii="Book Antiqua" w:hAnsi="Book Antiqua" w:cs="Book Antiqua"/>
          <w:b/>
          <w:bCs/>
          <w:color w:val="A53530"/>
          <w:sz w:val="20"/>
          <w:szCs w:val="20"/>
        </w:rPr>
        <w:tab/>
      </w:r>
      <w:r>
        <w:rPr>
          <w:rFonts w:ascii="Book Antiqua" w:hAnsi="Book Antiqua" w:cs="Book Antiqua"/>
          <w:b/>
          <w:bCs/>
          <w:color w:val="A53530"/>
          <w:sz w:val="20"/>
          <w:szCs w:val="20"/>
        </w:rPr>
        <w:tab/>
      </w:r>
      <w:r w:rsidRPr="000D008E">
        <w:rPr>
          <w:rFonts w:ascii="Wingdings" w:hAnsi="Wingdings" w:cs="Wingdings"/>
          <w:color w:val="6F4D2A"/>
          <w:sz w:val="20"/>
          <w:szCs w:val="20"/>
        </w:rPr>
        <w:t></w:t>
      </w:r>
      <w:r>
        <w:rPr>
          <w:rFonts w:ascii="Wingdings" w:hAnsi="Wingdings" w:cs="Wingdings"/>
          <w:color w:val="6F4D2A"/>
          <w:sz w:val="20"/>
          <w:szCs w:val="20"/>
        </w:rPr>
        <w:t xml:space="preserve"> </w:t>
      </w:r>
      <w:r w:rsidRPr="00721394">
        <w:rPr>
          <w:rFonts w:ascii="Book Antiqua" w:hAnsi="Book Antiqua" w:cs="Book Antiqua"/>
          <w:sz w:val="20"/>
          <w:szCs w:val="20"/>
        </w:rPr>
        <w:t>I would like to share a twin room with:</w:t>
      </w:r>
    </w:p>
    <w:p w14:paraId="0EA39D09" w14:textId="77777777" w:rsidR="00B13C61" w:rsidRDefault="00B13C61" w:rsidP="009260DD">
      <w:pPr>
        <w:autoSpaceDE w:val="0"/>
        <w:autoSpaceDN w:val="0"/>
        <w:adjustRightInd w:val="0"/>
        <w:spacing w:line="240" w:lineRule="auto"/>
        <w:jc w:val="both"/>
        <w:rPr>
          <w:rFonts w:ascii="Book Antiqua" w:hAnsi="Book Antiqua" w:cs="Book Antiqua"/>
          <w:sz w:val="20"/>
          <w:szCs w:val="20"/>
        </w:rPr>
      </w:pPr>
      <w:r>
        <w:rPr>
          <w:rFonts w:ascii="Book Antiqua" w:hAnsi="Book Antiqua" w:cs="Book Antiqua"/>
          <w:sz w:val="20"/>
          <w:szCs w:val="20"/>
        </w:rPr>
        <w:t xml:space="preserve">Are there any medical or other issues of which you would like key Baroque Week staff to be aware (in confidence) so that we can support you to the best of our ability? </w:t>
      </w:r>
      <w:r w:rsidRPr="00C435A0">
        <w:rPr>
          <w:rFonts w:ascii="Book Antiqua" w:hAnsi="Book Antiqua" w:cs="Book Antiqua"/>
          <w:b/>
          <w:bCs/>
          <w:color w:val="A53530"/>
          <w:sz w:val="20"/>
          <w:szCs w:val="20"/>
        </w:rPr>
        <w:t xml:space="preserve"> </w:t>
      </w:r>
      <w:r w:rsidRPr="00721394">
        <w:rPr>
          <w:rFonts w:ascii="Book Antiqua" w:hAnsi="Book Antiqua" w:cs="Book Antiqua"/>
          <w:sz w:val="20"/>
          <w:szCs w:val="20"/>
        </w:rPr>
        <w:t xml:space="preserve">Please also give any </w:t>
      </w:r>
      <w:r w:rsidRPr="00C547FB">
        <w:rPr>
          <w:rFonts w:ascii="Book Antiqua" w:hAnsi="Book Antiqua" w:cs="Book Antiqua"/>
          <w:b/>
          <w:bCs/>
          <w:color w:val="A53530"/>
          <w:sz w:val="20"/>
          <w:szCs w:val="20"/>
        </w:rPr>
        <w:t>dietary requirements</w:t>
      </w:r>
      <w:r w:rsidRPr="00721394">
        <w:rPr>
          <w:rFonts w:ascii="Book Antiqua" w:hAnsi="Book Antiqua" w:cs="Book Antiqua"/>
          <w:sz w:val="20"/>
          <w:szCs w:val="20"/>
        </w:rPr>
        <w:t xml:space="preserve"> </w:t>
      </w:r>
      <w:r w:rsidRPr="00B419BA">
        <w:rPr>
          <w:rFonts w:ascii="Book Antiqua" w:hAnsi="Book Antiqua" w:cs="Book Antiqua"/>
          <w:sz w:val="20"/>
          <w:szCs w:val="20"/>
        </w:rPr>
        <w:t>(including if vegetarian)</w:t>
      </w:r>
      <w:r>
        <w:rPr>
          <w:rFonts w:ascii="Book Antiqua" w:hAnsi="Book Antiqua" w:cs="Book Antiqua"/>
          <w:sz w:val="20"/>
          <w:szCs w:val="20"/>
        </w:rPr>
        <w:t>:</w:t>
      </w:r>
    </w:p>
    <w:p w14:paraId="35CC118D" w14:textId="77777777" w:rsidR="00B13C61" w:rsidRDefault="00B13C61" w:rsidP="00B13C61">
      <w:pPr>
        <w:autoSpaceDE w:val="0"/>
        <w:autoSpaceDN w:val="0"/>
        <w:adjustRightInd w:val="0"/>
        <w:spacing w:after="0" w:line="240" w:lineRule="auto"/>
        <w:rPr>
          <w:rFonts w:ascii="Book Antiqua" w:hAnsi="Book Antiqua" w:cs="Book Antiqua"/>
          <w:sz w:val="20"/>
          <w:szCs w:val="20"/>
        </w:rPr>
      </w:pPr>
    </w:p>
    <w:p w14:paraId="70CA194C" w14:textId="77777777" w:rsidR="00B13C61" w:rsidRPr="00B50D14" w:rsidRDefault="00B13C61" w:rsidP="00B13C61">
      <w:pPr>
        <w:autoSpaceDE w:val="0"/>
        <w:autoSpaceDN w:val="0"/>
        <w:adjustRightInd w:val="0"/>
        <w:spacing w:after="0" w:line="240" w:lineRule="auto"/>
        <w:rPr>
          <w:rFonts w:ascii="Book Antiqua" w:hAnsi="Book Antiqua" w:cs="Book Antiqua"/>
          <w:sz w:val="12"/>
          <w:szCs w:val="12"/>
        </w:rPr>
      </w:pPr>
    </w:p>
    <w:p w14:paraId="143978F7" w14:textId="77777777" w:rsidR="00B13C61" w:rsidRPr="00B419BA" w:rsidRDefault="00B13C61" w:rsidP="009260DD">
      <w:pPr>
        <w:suppressAutoHyphens/>
        <w:autoSpaceDE w:val="0"/>
        <w:autoSpaceDN w:val="0"/>
        <w:adjustRightInd w:val="0"/>
        <w:spacing w:line="240" w:lineRule="auto"/>
        <w:jc w:val="both"/>
        <w:rPr>
          <w:rFonts w:ascii="Book Antiqua" w:hAnsi="Book Antiqua" w:cs="Book Antiqua"/>
          <w:b/>
          <w:bCs/>
          <w:sz w:val="20"/>
          <w:szCs w:val="20"/>
        </w:rPr>
      </w:pPr>
      <w:r>
        <w:rPr>
          <w:rFonts w:ascii="Book Antiqua" w:hAnsi="Book Antiqua" w:cs="Book Antiqua"/>
          <w:b/>
          <w:bCs/>
          <w:color w:val="A53530"/>
          <w:sz w:val="20"/>
          <w:szCs w:val="20"/>
        </w:rPr>
        <w:t xml:space="preserve">Nearly all our playing rooms are on the ground floor, or accessible by lift, </w:t>
      </w:r>
      <w:r w:rsidRPr="00B419BA">
        <w:rPr>
          <w:rFonts w:ascii="Book Antiqua" w:hAnsi="Book Antiqua" w:cs="Book Antiqua"/>
          <w:sz w:val="20"/>
          <w:szCs w:val="20"/>
        </w:rPr>
        <w:t>but there are likely to be three rooms</w:t>
      </w:r>
      <w:r>
        <w:rPr>
          <w:rFonts w:ascii="Book Antiqua" w:hAnsi="Book Antiqua" w:cs="Book Antiqua"/>
          <w:sz w:val="20"/>
          <w:szCs w:val="20"/>
        </w:rPr>
        <w:t xml:space="preserve"> which are</w:t>
      </w:r>
      <w:r w:rsidRPr="00B419BA">
        <w:rPr>
          <w:rFonts w:ascii="Book Antiqua" w:hAnsi="Book Antiqua" w:cs="Book Antiqua"/>
          <w:sz w:val="20"/>
          <w:szCs w:val="20"/>
        </w:rPr>
        <w:t xml:space="preserve"> only accessible by stairs.  Please state if you would find </w:t>
      </w:r>
      <w:r>
        <w:rPr>
          <w:rFonts w:ascii="Book Antiqua" w:hAnsi="Book Antiqua" w:cs="Book Antiqua"/>
          <w:sz w:val="20"/>
          <w:szCs w:val="20"/>
        </w:rPr>
        <w:t>getting to</w:t>
      </w:r>
      <w:r w:rsidRPr="00B419BA">
        <w:rPr>
          <w:rFonts w:ascii="Book Antiqua" w:hAnsi="Book Antiqua" w:cs="Book Antiqua"/>
          <w:sz w:val="20"/>
          <w:szCs w:val="20"/>
        </w:rPr>
        <w:t xml:space="preserve"> these rooms difficult:</w:t>
      </w:r>
    </w:p>
    <w:p w14:paraId="34E5ABD7" w14:textId="77777777" w:rsidR="00B13C61" w:rsidRDefault="00B13C61" w:rsidP="005A6C85">
      <w:pPr>
        <w:autoSpaceDE w:val="0"/>
        <w:autoSpaceDN w:val="0"/>
        <w:adjustRightInd w:val="0"/>
        <w:spacing w:after="0" w:line="360" w:lineRule="auto"/>
        <w:jc w:val="both"/>
        <w:rPr>
          <w:rFonts w:ascii="Book Antiqua" w:hAnsi="Book Antiqua" w:cs="Book Antiqua"/>
          <w:b/>
          <w:bCs/>
          <w:color w:val="A53530"/>
          <w:sz w:val="20"/>
          <w:szCs w:val="20"/>
        </w:rPr>
      </w:pPr>
    </w:p>
    <w:p w14:paraId="69FE21F5" w14:textId="77777777" w:rsidR="00B13C61" w:rsidRPr="00CE1B69" w:rsidRDefault="00B13C61" w:rsidP="00B13C61">
      <w:pPr>
        <w:autoSpaceDE w:val="0"/>
        <w:autoSpaceDN w:val="0"/>
        <w:adjustRightInd w:val="0"/>
        <w:spacing w:after="0" w:line="240" w:lineRule="auto"/>
        <w:jc w:val="both"/>
        <w:rPr>
          <w:rFonts w:ascii="Book Antiqua" w:hAnsi="Book Antiqua" w:cs="Book Antiqua"/>
          <w:iCs/>
          <w:sz w:val="20"/>
          <w:szCs w:val="20"/>
        </w:rPr>
      </w:pPr>
      <w:r w:rsidRPr="00721394">
        <w:rPr>
          <w:rFonts w:ascii="Book Antiqua" w:hAnsi="Book Antiqua" w:cs="Book Antiqua"/>
          <w:sz w:val="20"/>
          <w:szCs w:val="20"/>
        </w:rPr>
        <w:t>There are a limited number of</w:t>
      </w:r>
      <w:r w:rsidRPr="00AF390D">
        <w:rPr>
          <w:rFonts w:ascii="Book Antiqua" w:hAnsi="Book Antiqua" w:cs="Book Antiqua"/>
          <w:b/>
          <w:bCs/>
          <w:color w:val="A53530"/>
          <w:sz w:val="20"/>
          <w:szCs w:val="20"/>
        </w:rPr>
        <w:t xml:space="preserve"> en-suite bedrooms.</w:t>
      </w:r>
      <w:r w:rsidRPr="00D054A2">
        <w:rPr>
          <w:rFonts w:ascii="Book Antiqua" w:hAnsi="Book Antiqua" w:cs="Book Antiqua"/>
          <w:color w:val="6F4D2A"/>
          <w:sz w:val="20"/>
          <w:szCs w:val="20"/>
        </w:rPr>
        <w:t xml:space="preserve"> </w:t>
      </w:r>
      <w:r>
        <w:rPr>
          <w:rFonts w:ascii="Book Antiqua" w:hAnsi="Book Antiqua" w:cs="Book Antiqua"/>
          <w:iCs/>
          <w:sz w:val="20"/>
          <w:szCs w:val="20"/>
        </w:rPr>
        <w:t xml:space="preserve">A wheelchair-accessible room with </w:t>
      </w:r>
      <w:proofErr w:type="spellStart"/>
      <w:r>
        <w:rPr>
          <w:rFonts w:ascii="Book Antiqua" w:hAnsi="Book Antiqua" w:cs="Book Antiqua"/>
          <w:iCs/>
          <w:sz w:val="20"/>
          <w:szCs w:val="20"/>
        </w:rPr>
        <w:t>wetroom</w:t>
      </w:r>
      <w:proofErr w:type="spellEnd"/>
      <w:r>
        <w:rPr>
          <w:rFonts w:ascii="Book Antiqua" w:hAnsi="Book Antiqua" w:cs="Book Antiqua"/>
          <w:iCs/>
          <w:sz w:val="20"/>
          <w:szCs w:val="20"/>
        </w:rPr>
        <w:t xml:space="preserve"> is also available. </w:t>
      </w:r>
      <w:r w:rsidRPr="00A74A43">
        <w:rPr>
          <w:rFonts w:ascii="Book Antiqua" w:hAnsi="Book Antiqua" w:cs="Book Antiqua"/>
          <w:iCs/>
          <w:sz w:val="20"/>
          <w:szCs w:val="20"/>
        </w:rPr>
        <w:t>Please tick the appropriate box:</w:t>
      </w:r>
    </w:p>
    <w:p w14:paraId="55699F73" w14:textId="77777777" w:rsidR="00B13C61" w:rsidRPr="007416B0" w:rsidRDefault="00B13C61" w:rsidP="00B13C61">
      <w:pPr>
        <w:autoSpaceDE w:val="0"/>
        <w:autoSpaceDN w:val="0"/>
        <w:adjustRightInd w:val="0"/>
        <w:spacing w:after="0" w:line="240" w:lineRule="auto"/>
        <w:ind w:left="709" w:hanging="709"/>
        <w:jc w:val="both"/>
        <w:rPr>
          <w:rFonts w:ascii="Book Antiqua" w:hAnsi="Book Antiqua" w:cs="Book Antiqua"/>
          <w:iCs/>
          <w:color w:val="6F4D2A"/>
          <w:sz w:val="20"/>
          <w:szCs w:val="20"/>
        </w:rPr>
      </w:pPr>
      <w:r w:rsidRPr="007416B0">
        <w:rPr>
          <w:rFonts w:ascii="Wingdings" w:hAnsi="Wingdings" w:cs="Wingdings"/>
          <w:sz w:val="20"/>
          <w:szCs w:val="20"/>
        </w:rPr>
        <w:t></w:t>
      </w:r>
      <w:r>
        <w:rPr>
          <w:rFonts w:ascii="Wingdings" w:hAnsi="Wingdings" w:cs="Wingdings"/>
          <w:sz w:val="20"/>
          <w:szCs w:val="20"/>
        </w:rPr>
        <w:t xml:space="preserve"> </w:t>
      </w:r>
      <w:r>
        <w:rPr>
          <w:rFonts w:ascii="Book Antiqua" w:hAnsi="Book Antiqua" w:cs="Wingdings"/>
          <w:sz w:val="20"/>
          <w:szCs w:val="20"/>
        </w:rPr>
        <w:t xml:space="preserve">(a) </w:t>
      </w:r>
      <w:r w:rsidRPr="007416B0">
        <w:rPr>
          <w:rFonts w:ascii="Book Antiqua" w:hAnsi="Book Antiqua" w:cs="Book Antiqua"/>
          <w:iCs/>
          <w:sz w:val="20"/>
          <w:szCs w:val="20"/>
        </w:rPr>
        <w:t>An ensuite bedroom is</w:t>
      </w:r>
      <w:r w:rsidRPr="007416B0">
        <w:rPr>
          <w:rFonts w:ascii="Book Antiqua" w:hAnsi="Book Antiqua" w:cs="Book Antiqua"/>
          <w:iCs/>
          <w:color w:val="6F4D2A"/>
          <w:sz w:val="20"/>
          <w:szCs w:val="20"/>
        </w:rPr>
        <w:t xml:space="preserve"> </w:t>
      </w:r>
      <w:r w:rsidRPr="007416B0">
        <w:rPr>
          <w:rFonts w:ascii="Book Antiqua" w:hAnsi="Book Antiqua" w:cs="Book Antiqua"/>
          <w:b/>
          <w:bCs/>
          <w:color w:val="A53530"/>
          <w:sz w:val="20"/>
          <w:szCs w:val="20"/>
        </w:rPr>
        <w:t>essential for medical reasons</w:t>
      </w:r>
    </w:p>
    <w:p w14:paraId="5016EAC0" w14:textId="77777777" w:rsidR="00B13C61" w:rsidRPr="007416B0" w:rsidRDefault="00B13C61" w:rsidP="00B13C61">
      <w:pPr>
        <w:autoSpaceDE w:val="0"/>
        <w:autoSpaceDN w:val="0"/>
        <w:adjustRightInd w:val="0"/>
        <w:spacing w:after="0" w:line="240" w:lineRule="auto"/>
        <w:ind w:left="709" w:hanging="709"/>
        <w:jc w:val="both"/>
        <w:rPr>
          <w:rFonts w:ascii="Book Antiqua" w:hAnsi="Book Antiqua" w:cs="Book Antiqua"/>
          <w:iCs/>
          <w:sz w:val="20"/>
          <w:szCs w:val="20"/>
        </w:rPr>
      </w:pPr>
      <w:r w:rsidRPr="007416B0">
        <w:rPr>
          <w:rFonts w:ascii="Wingdings" w:hAnsi="Wingdings" w:cs="Wingdings"/>
          <w:sz w:val="20"/>
          <w:szCs w:val="20"/>
        </w:rPr>
        <w:t></w:t>
      </w:r>
      <w:r w:rsidRPr="007416B0">
        <w:rPr>
          <w:rFonts w:ascii="Wingdings" w:hAnsi="Wingdings" w:cs="Wingdings"/>
          <w:sz w:val="20"/>
          <w:szCs w:val="20"/>
        </w:rPr>
        <w:t></w:t>
      </w:r>
      <w:r>
        <w:rPr>
          <w:rFonts w:ascii="Book Antiqua" w:hAnsi="Book Antiqua" w:cs="Wingdings"/>
          <w:sz w:val="20"/>
          <w:szCs w:val="20"/>
        </w:rPr>
        <w:t xml:space="preserve">(b) </w:t>
      </w:r>
      <w:r w:rsidRPr="007416B0">
        <w:rPr>
          <w:rFonts w:ascii="Book Antiqua" w:hAnsi="Book Antiqua" w:cs="Book Antiqua"/>
          <w:iCs/>
          <w:sz w:val="20"/>
          <w:szCs w:val="20"/>
        </w:rPr>
        <w:t>I would</w:t>
      </w:r>
      <w:r w:rsidRPr="007416B0">
        <w:rPr>
          <w:rFonts w:ascii="Book Antiqua" w:hAnsi="Book Antiqua" w:cs="Book Antiqua"/>
          <w:iCs/>
          <w:color w:val="6F4D2A"/>
          <w:sz w:val="20"/>
          <w:szCs w:val="20"/>
        </w:rPr>
        <w:t xml:space="preserve"> </w:t>
      </w:r>
      <w:r w:rsidRPr="007416B0">
        <w:rPr>
          <w:rFonts w:ascii="Book Antiqua" w:hAnsi="Book Antiqua" w:cs="Book Antiqua"/>
          <w:b/>
          <w:bCs/>
          <w:color w:val="A53530"/>
          <w:sz w:val="20"/>
          <w:szCs w:val="20"/>
        </w:rPr>
        <w:t>prefer an ensuite bedroom</w:t>
      </w:r>
      <w:r w:rsidRPr="007416B0">
        <w:rPr>
          <w:rFonts w:ascii="Book Antiqua" w:hAnsi="Book Antiqua" w:cs="Book Antiqua"/>
          <w:iCs/>
          <w:sz w:val="20"/>
          <w:szCs w:val="20"/>
        </w:rPr>
        <w:t>, but understand that if this is not available then my room will have a washbasin, and toilets and showers are nearby</w:t>
      </w:r>
    </w:p>
    <w:p w14:paraId="1A3897C7" w14:textId="77777777" w:rsidR="00B13C61" w:rsidRDefault="00B13C61" w:rsidP="00B13C61">
      <w:pPr>
        <w:autoSpaceDE w:val="0"/>
        <w:autoSpaceDN w:val="0"/>
        <w:adjustRightInd w:val="0"/>
        <w:spacing w:after="120" w:line="240" w:lineRule="auto"/>
        <w:ind w:left="709" w:hanging="709"/>
        <w:jc w:val="both"/>
        <w:rPr>
          <w:rFonts w:ascii="Book Antiqua" w:hAnsi="Book Antiqua" w:cs="Book Antiqua"/>
          <w:iCs/>
          <w:sz w:val="20"/>
          <w:szCs w:val="20"/>
        </w:rPr>
      </w:pPr>
      <w:r w:rsidRPr="007416B0">
        <w:rPr>
          <w:rFonts w:ascii="Wingdings" w:hAnsi="Wingdings" w:cs="Wingdings"/>
          <w:sz w:val="20"/>
          <w:szCs w:val="20"/>
        </w:rPr>
        <w:t></w:t>
      </w:r>
      <w:r w:rsidRPr="007416B0">
        <w:rPr>
          <w:rFonts w:ascii="Wingdings" w:hAnsi="Wingdings" w:cs="Wingdings"/>
          <w:sz w:val="20"/>
          <w:szCs w:val="20"/>
        </w:rPr>
        <w:t></w:t>
      </w:r>
      <w:r>
        <w:rPr>
          <w:rFonts w:ascii="Book Antiqua" w:hAnsi="Book Antiqua" w:cs="Wingdings"/>
          <w:sz w:val="20"/>
          <w:szCs w:val="20"/>
        </w:rPr>
        <w:t xml:space="preserve">(c) </w:t>
      </w:r>
      <w:r w:rsidRPr="007416B0">
        <w:rPr>
          <w:rFonts w:ascii="Book Antiqua" w:hAnsi="Book Antiqua" w:cs="Book Antiqua"/>
          <w:iCs/>
          <w:sz w:val="20"/>
          <w:szCs w:val="20"/>
        </w:rPr>
        <w:t>I am happy to have the</w:t>
      </w:r>
      <w:r w:rsidRPr="007416B0">
        <w:rPr>
          <w:rFonts w:ascii="Book Antiqua" w:hAnsi="Book Antiqua" w:cs="Book Antiqua"/>
          <w:iCs/>
          <w:color w:val="6F4D2A"/>
          <w:sz w:val="20"/>
          <w:szCs w:val="20"/>
        </w:rPr>
        <w:t xml:space="preserve"> </w:t>
      </w:r>
      <w:r w:rsidRPr="007416B0">
        <w:rPr>
          <w:rFonts w:ascii="Book Antiqua" w:hAnsi="Book Antiqua" w:cs="Book Antiqua"/>
          <w:b/>
          <w:bCs/>
          <w:color w:val="A53530"/>
          <w:sz w:val="20"/>
          <w:szCs w:val="20"/>
        </w:rPr>
        <w:t>best available non-ensuite</w:t>
      </w:r>
      <w:r>
        <w:rPr>
          <w:rFonts w:ascii="Book Antiqua" w:hAnsi="Book Antiqua" w:cs="Book Antiqua"/>
          <w:b/>
          <w:bCs/>
          <w:color w:val="A53530"/>
          <w:sz w:val="20"/>
          <w:szCs w:val="20"/>
        </w:rPr>
        <w:t xml:space="preserve"> </w:t>
      </w:r>
      <w:r>
        <w:rPr>
          <w:rFonts w:ascii="Book Antiqua" w:hAnsi="Book Antiqua" w:cs="Book Antiqua"/>
          <w:iCs/>
          <w:sz w:val="20"/>
          <w:szCs w:val="20"/>
        </w:rPr>
        <w:t>(</w:t>
      </w:r>
      <w:r w:rsidRPr="007416B0">
        <w:rPr>
          <w:rFonts w:ascii="Book Antiqua" w:hAnsi="Book Antiqua" w:cs="Book Antiqua"/>
          <w:iCs/>
          <w:sz w:val="20"/>
          <w:szCs w:val="20"/>
        </w:rPr>
        <w:t xml:space="preserve">this may well be more </w:t>
      </w:r>
      <w:r>
        <w:rPr>
          <w:rFonts w:ascii="Book Antiqua" w:hAnsi="Book Antiqua" w:cs="Book Antiqua"/>
          <w:iCs/>
          <w:sz w:val="20"/>
          <w:szCs w:val="20"/>
        </w:rPr>
        <w:t>spacious</w:t>
      </w:r>
      <w:r w:rsidRPr="007416B0">
        <w:rPr>
          <w:rFonts w:ascii="Book Antiqua" w:hAnsi="Book Antiqua" w:cs="Book Antiqua"/>
          <w:iCs/>
          <w:sz w:val="20"/>
          <w:szCs w:val="20"/>
        </w:rPr>
        <w:t xml:space="preserve"> than the ensuite bedrooms</w:t>
      </w:r>
      <w:r>
        <w:rPr>
          <w:rFonts w:ascii="Book Antiqua" w:hAnsi="Book Antiqua" w:cs="Book Antiqua"/>
          <w:iCs/>
          <w:sz w:val="20"/>
          <w:szCs w:val="20"/>
        </w:rPr>
        <w:t>)</w:t>
      </w:r>
    </w:p>
    <w:p w14:paraId="08236079" w14:textId="77777777" w:rsidR="00B13C61" w:rsidRPr="000D008E" w:rsidRDefault="00B13C61" w:rsidP="005A6C85">
      <w:pPr>
        <w:autoSpaceDE w:val="0"/>
        <w:autoSpaceDN w:val="0"/>
        <w:adjustRightInd w:val="0"/>
        <w:spacing w:after="0" w:line="240" w:lineRule="auto"/>
        <w:jc w:val="both"/>
        <w:rPr>
          <w:rFonts w:ascii="Book Antiqua" w:hAnsi="Book Antiqua" w:cs="Book Antiqua"/>
          <w:color w:val="6F4D2A"/>
          <w:sz w:val="20"/>
          <w:szCs w:val="20"/>
        </w:rPr>
      </w:pPr>
      <w:r w:rsidRPr="007416B0">
        <w:rPr>
          <w:rFonts w:ascii="Book Antiqua" w:hAnsi="Book Antiqua" w:cs="Book Antiqua"/>
          <w:iCs/>
          <w:sz w:val="20"/>
          <w:szCs w:val="20"/>
        </w:rPr>
        <w:t>Please detail any</w:t>
      </w:r>
      <w:r>
        <w:rPr>
          <w:rFonts w:ascii="Book Antiqua" w:hAnsi="Book Antiqua" w:cs="Book Antiqua"/>
          <w:b/>
          <w:bCs/>
          <w:color w:val="A53530"/>
          <w:sz w:val="20"/>
          <w:szCs w:val="20"/>
        </w:rPr>
        <w:t xml:space="preserve"> further</w:t>
      </w:r>
      <w:r w:rsidRPr="00AF390D">
        <w:rPr>
          <w:rFonts w:ascii="Book Antiqua" w:hAnsi="Book Antiqua" w:cs="Book Antiqua"/>
          <w:b/>
          <w:bCs/>
          <w:color w:val="A53530"/>
          <w:sz w:val="20"/>
          <w:szCs w:val="20"/>
        </w:rPr>
        <w:t xml:space="preserve"> bedroom preferences</w:t>
      </w:r>
      <w:r>
        <w:rPr>
          <w:rFonts w:ascii="Book Antiqua" w:hAnsi="Book Antiqua" w:cs="Book Antiqua"/>
          <w:color w:val="6F4D2A"/>
          <w:sz w:val="20"/>
          <w:szCs w:val="20"/>
        </w:rPr>
        <w:t xml:space="preserve"> </w:t>
      </w:r>
      <w:r w:rsidRPr="00B419BA">
        <w:rPr>
          <w:rFonts w:ascii="Book Antiqua" w:hAnsi="Book Antiqua" w:cs="Book Antiqua"/>
          <w:sz w:val="20"/>
          <w:szCs w:val="20"/>
        </w:rPr>
        <w:t>– we will do our best to meet these (in order of application):</w:t>
      </w:r>
    </w:p>
    <w:p w14:paraId="5038B7C1" w14:textId="77777777" w:rsidR="00B13C61" w:rsidRDefault="00B13C61" w:rsidP="00B13C61">
      <w:pPr>
        <w:suppressAutoHyphens/>
        <w:autoSpaceDE w:val="0"/>
        <w:autoSpaceDN w:val="0"/>
        <w:adjustRightInd w:val="0"/>
        <w:spacing w:after="0" w:line="240" w:lineRule="auto"/>
        <w:jc w:val="both"/>
        <w:rPr>
          <w:rFonts w:ascii="Wingdings" w:hAnsi="Wingdings" w:cs="Wingdings"/>
          <w:sz w:val="20"/>
          <w:szCs w:val="20"/>
        </w:rPr>
      </w:pPr>
    </w:p>
    <w:p w14:paraId="2AEE50FD" w14:textId="77777777" w:rsidR="00B13C61" w:rsidRDefault="00B13C61" w:rsidP="00B13C61">
      <w:pPr>
        <w:suppressAutoHyphens/>
        <w:autoSpaceDE w:val="0"/>
        <w:autoSpaceDN w:val="0"/>
        <w:adjustRightInd w:val="0"/>
        <w:spacing w:after="0" w:line="240" w:lineRule="auto"/>
        <w:jc w:val="both"/>
        <w:rPr>
          <w:rFonts w:ascii="Wingdings" w:hAnsi="Wingdings" w:cs="Wingdings"/>
          <w:sz w:val="20"/>
          <w:szCs w:val="20"/>
        </w:rPr>
      </w:pPr>
    </w:p>
    <w:p w14:paraId="13A5C6A4" w14:textId="77777777" w:rsidR="00B13C61" w:rsidRDefault="00B13C61" w:rsidP="00B13C61">
      <w:pPr>
        <w:suppressAutoHyphens/>
        <w:autoSpaceDE w:val="0"/>
        <w:autoSpaceDN w:val="0"/>
        <w:adjustRightInd w:val="0"/>
        <w:spacing w:after="0" w:line="240" w:lineRule="auto"/>
        <w:jc w:val="both"/>
        <w:rPr>
          <w:rFonts w:ascii="Book Antiqua" w:hAnsi="Book Antiqua" w:cs="Book Antiqua"/>
          <w:i/>
          <w:iCs/>
          <w:sz w:val="20"/>
          <w:szCs w:val="20"/>
        </w:rPr>
      </w:pPr>
      <w:r w:rsidRPr="007276BA">
        <w:rPr>
          <w:rFonts w:ascii="Wingdings" w:hAnsi="Wingdings" w:cs="Wingdings"/>
          <w:sz w:val="20"/>
          <w:szCs w:val="20"/>
        </w:rPr>
        <w:t></w:t>
      </w:r>
      <w:r w:rsidRPr="000D008E">
        <w:rPr>
          <w:rFonts w:ascii="Wingdings" w:hAnsi="Wingdings" w:cs="Wingdings"/>
          <w:color w:val="6F4D2A"/>
          <w:sz w:val="20"/>
          <w:szCs w:val="20"/>
        </w:rPr>
        <w:t></w:t>
      </w:r>
      <w:r w:rsidRPr="00B419BA">
        <w:rPr>
          <w:rFonts w:ascii="Book Antiqua" w:hAnsi="Book Antiqua" w:cs="Book Antiqua"/>
          <w:sz w:val="20"/>
          <w:szCs w:val="20"/>
        </w:rPr>
        <w:t xml:space="preserve">I </w:t>
      </w:r>
      <w:r>
        <w:rPr>
          <w:rFonts w:ascii="Book Antiqua" w:hAnsi="Book Antiqua" w:cs="Book Antiqua"/>
          <w:sz w:val="20"/>
          <w:szCs w:val="20"/>
        </w:rPr>
        <w:t>could</w:t>
      </w:r>
      <w:r w:rsidRPr="00B419BA">
        <w:rPr>
          <w:rFonts w:ascii="Book Antiqua" w:hAnsi="Book Antiqua" w:cs="Book Antiqua"/>
          <w:sz w:val="20"/>
          <w:szCs w:val="20"/>
        </w:rPr>
        <w:t xml:space="preserve"> bring a keyboard instrument</w:t>
      </w:r>
      <w:r>
        <w:rPr>
          <w:rFonts w:ascii="Book Antiqua" w:hAnsi="Book Antiqua" w:cs="Book Antiqua"/>
          <w:sz w:val="20"/>
          <w:szCs w:val="20"/>
        </w:rPr>
        <w:t xml:space="preserve"> (we will confirm later whether your instrument is needed).</w:t>
      </w:r>
      <w:r w:rsidRPr="00B419BA">
        <w:rPr>
          <w:rFonts w:ascii="Book Antiqua" w:hAnsi="Book Antiqua" w:cs="Book Antiqua"/>
          <w:i/>
          <w:iCs/>
          <w:sz w:val="20"/>
          <w:szCs w:val="20"/>
        </w:rPr>
        <w:t xml:space="preserve">   </w:t>
      </w:r>
    </w:p>
    <w:p w14:paraId="59C2350D" w14:textId="77777777" w:rsidR="00B13C61" w:rsidRDefault="00B13C61" w:rsidP="00B13C61">
      <w:pPr>
        <w:suppressAutoHyphens/>
        <w:autoSpaceDE w:val="0"/>
        <w:autoSpaceDN w:val="0"/>
        <w:adjustRightInd w:val="0"/>
        <w:spacing w:after="0" w:line="240" w:lineRule="auto"/>
        <w:ind w:firstLine="426"/>
        <w:jc w:val="both"/>
        <w:rPr>
          <w:rFonts w:ascii="Book Antiqua" w:hAnsi="Book Antiqua" w:cs="Book Antiqua"/>
          <w:b/>
          <w:bCs/>
          <w:color w:val="A53530"/>
          <w:sz w:val="20"/>
          <w:szCs w:val="20"/>
        </w:rPr>
      </w:pPr>
      <w:r w:rsidRPr="000D008E">
        <w:rPr>
          <w:rFonts w:ascii="Book Antiqua" w:hAnsi="Book Antiqua" w:cs="Book Antiqua"/>
          <w:b/>
          <w:bCs/>
          <w:color w:val="A53530"/>
          <w:sz w:val="20"/>
          <w:szCs w:val="20"/>
        </w:rPr>
        <w:t>Type/Size/Pitch of instrument:</w:t>
      </w:r>
    </w:p>
    <w:p w14:paraId="0A7A2BC3" w14:textId="77777777" w:rsidR="00B13C61" w:rsidRDefault="00B13C61" w:rsidP="00B13C61">
      <w:pPr>
        <w:suppressAutoHyphens/>
        <w:autoSpaceDE w:val="0"/>
        <w:autoSpaceDN w:val="0"/>
        <w:adjustRightInd w:val="0"/>
        <w:spacing w:after="0" w:line="240" w:lineRule="auto"/>
        <w:jc w:val="both"/>
        <w:rPr>
          <w:rFonts w:ascii="Book Antiqua" w:hAnsi="Book Antiqua" w:cs="Book Antiqua"/>
          <w:b/>
          <w:bCs/>
          <w:color w:val="A53530"/>
          <w:sz w:val="20"/>
          <w:szCs w:val="20"/>
        </w:rPr>
      </w:pPr>
    </w:p>
    <w:p w14:paraId="0BED8ADF" w14:textId="77777777" w:rsidR="00B13C61" w:rsidRPr="00B419BA" w:rsidRDefault="00B13C61" w:rsidP="00B13C61">
      <w:pPr>
        <w:suppressAutoHyphens/>
        <w:autoSpaceDE w:val="0"/>
        <w:autoSpaceDN w:val="0"/>
        <w:adjustRightInd w:val="0"/>
        <w:spacing w:after="0" w:line="240" w:lineRule="auto"/>
        <w:jc w:val="both"/>
        <w:rPr>
          <w:rFonts w:ascii="Book Antiqua" w:hAnsi="Book Antiqua" w:cs="Book Antiqua"/>
          <w:sz w:val="20"/>
          <w:szCs w:val="20"/>
        </w:rPr>
      </w:pPr>
      <w:r w:rsidRPr="00CE1B69">
        <w:rPr>
          <w:rFonts w:ascii="Wingdings" w:hAnsi="Wingdings" w:cs="Wingdings"/>
          <w:sz w:val="20"/>
          <w:szCs w:val="20"/>
        </w:rPr>
        <w:t></w:t>
      </w:r>
      <w:r>
        <w:rPr>
          <w:rFonts w:ascii="Wingdings" w:hAnsi="Wingdings" w:cs="Wingdings"/>
          <w:sz w:val="20"/>
          <w:szCs w:val="20"/>
        </w:rPr>
        <w:t></w:t>
      </w:r>
      <w:r w:rsidRPr="00B419BA">
        <w:rPr>
          <w:rFonts w:ascii="Book Antiqua" w:hAnsi="Book Antiqua" w:cs="Book Antiqua"/>
          <w:sz w:val="20"/>
          <w:szCs w:val="20"/>
        </w:rPr>
        <w:t xml:space="preserve">I </w:t>
      </w:r>
      <w:proofErr w:type="gramStart"/>
      <w:r>
        <w:rPr>
          <w:rFonts w:ascii="Book Antiqua" w:hAnsi="Book Antiqua" w:cs="Book Antiqua"/>
          <w:sz w:val="20"/>
          <w:szCs w:val="20"/>
        </w:rPr>
        <w:t>am able to</w:t>
      </w:r>
      <w:proofErr w:type="gramEnd"/>
      <w:r w:rsidRPr="00B419BA">
        <w:rPr>
          <w:rFonts w:ascii="Book Antiqua" w:hAnsi="Book Antiqua" w:cs="Book Antiqua"/>
          <w:sz w:val="20"/>
          <w:szCs w:val="20"/>
        </w:rPr>
        <w:t xml:space="preserve"> </w:t>
      </w:r>
      <w:proofErr w:type="gramStart"/>
      <w:r w:rsidRPr="00B419BA">
        <w:rPr>
          <w:rFonts w:ascii="Book Antiqua" w:hAnsi="Book Antiqua" w:cs="Book Antiqua"/>
          <w:sz w:val="20"/>
          <w:szCs w:val="20"/>
        </w:rPr>
        <w:t>make a donation of</w:t>
      </w:r>
      <w:proofErr w:type="gramEnd"/>
      <w:r>
        <w:rPr>
          <w:rFonts w:ascii="Book Antiqua" w:hAnsi="Book Antiqua" w:cs="Book Antiqua"/>
          <w:sz w:val="20"/>
          <w:szCs w:val="20"/>
        </w:rPr>
        <w:t xml:space="preserve"> </w:t>
      </w:r>
      <w:r>
        <w:rPr>
          <w:rFonts w:ascii="Book Antiqua" w:hAnsi="Book Antiqua" w:cs="Book Antiqua"/>
          <w:b/>
          <w:bCs/>
          <w:color w:val="A53530"/>
          <w:sz w:val="20"/>
          <w:szCs w:val="20"/>
        </w:rPr>
        <w:t xml:space="preserve">£50 </w:t>
      </w:r>
      <w:r w:rsidRPr="00B419BA">
        <w:rPr>
          <w:rFonts w:ascii="Book Antiqua" w:hAnsi="Book Antiqua" w:cs="Book Antiqua"/>
          <w:sz w:val="20"/>
          <w:szCs w:val="20"/>
        </w:rPr>
        <w:t xml:space="preserve">towards bursaries and </w:t>
      </w:r>
      <w:r>
        <w:rPr>
          <w:rFonts w:ascii="Book Antiqua" w:hAnsi="Book Antiqua" w:cs="Book Antiqua"/>
          <w:sz w:val="20"/>
          <w:szCs w:val="20"/>
        </w:rPr>
        <w:t xml:space="preserve">the </w:t>
      </w:r>
      <w:r w:rsidRPr="00B419BA">
        <w:rPr>
          <w:rFonts w:ascii="Book Antiqua" w:hAnsi="Book Antiqua" w:cs="Book Antiqua"/>
          <w:sz w:val="20"/>
          <w:szCs w:val="20"/>
        </w:rPr>
        <w:t xml:space="preserve">hire of keyboard instruments </w:t>
      </w:r>
    </w:p>
    <w:p w14:paraId="32F534E0" w14:textId="77777777" w:rsidR="00B13C61" w:rsidRPr="006006D2" w:rsidRDefault="00B13C61" w:rsidP="00B13C61">
      <w:pPr>
        <w:suppressAutoHyphens/>
        <w:autoSpaceDE w:val="0"/>
        <w:autoSpaceDN w:val="0"/>
        <w:adjustRightInd w:val="0"/>
        <w:spacing w:after="0" w:line="240" w:lineRule="auto"/>
        <w:jc w:val="both"/>
        <w:rPr>
          <w:rFonts w:ascii="Book Antiqua" w:hAnsi="Book Antiqua" w:cs="Book Antiqua"/>
          <w:color w:val="6F4D2A"/>
          <w:sz w:val="20"/>
          <w:szCs w:val="20"/>
        </w:rPr>
      </w:pPr>
      <w:r w:rsidRPr="00CE1B69">
        <w:rPr>
          <w:rFonts w:ascii="Wingdings" w:hAnsi="Wingdings" w:cs="Wingdings"/>
          <w:sz w:val="20"/>
          <w:szCs w:val="20"/>
        </w:rPr>
        <w:t></w:t>
      </w:r>
      <w:r>
        <w:rPr>
          <w:rFonts w:ascii="Wingdings" w:hAnsi="Wingdings" w:cs="Wingdings"/>
          <w:sz w:val="20"/>
          <w:szCs w:val="20"/>
        </w:rPr>
        <w:t></w:t>
      </w:r>
      <w:r w:rsidRPr="00B419BA">
        <w:rPr>
          <w:rFonts w:ascii="Book Antiqua" w:hAnsi="Book Antiqua" w:cs="Book Antiqua"/>
          <w:sz w:val="20"/>
          <w:szCs w:val="20"/>
        </w:rPr>
        <w:t xml:space="preserve">I </w:t>
      </w:r>
      <w:r>
        <w:rPr>
          <w:rFonts w:ascii="Book Antiqua" w:hAnsi="Book Antiqua" w:cs="Book Antiqua"/>
          <w:sz w:val="20"/>
          <w:szCs w:val="20"/>
        </w:rPr>
        <w:t>wish to increase my</w:t>
      </w:r>
      <w:r w:rsidRPr="00B419BA">
        <w:rPr>
          <w:rFonts w:ascii="Book Antiqua" w:hAnsi="Book Antiqua" w:cs="Book Antiqua"/>
          <w:sz w:val="20"/>
          <w:szCs w:val="20"/>
        </w:rPr>
        <w:t xml:space="preserve"> donation</w:t>
      </w:r>
      <w:r>
        <w:rPr>
          <w:rFonts w:ascii="Book Antiqua" w:hAnsi="Book Antiqua" w:cs="Book Antiqua"/>
          <w:sz w:val="20"/>
          <w:szCs w:val="20"/>
        </w:rPr>
        <w:t xml:space="preserve"> to</w:t>
      </w:r>
      <w:r>
        <w:rPr>
          <w:rFonts w:ascii="Book Antiqua" w:hAnsi="Book Antiqua" w:cs="Book Antiqua"/>
          <w:b/>
          <w:bCs/>
          <w:color w:val="A53530"/>
          <w:sz w:val="20"/>
          <w:szCs w:val="20"/>
        </w:rPr>
        <w:t xml:space="preserve"> £_____</w:t>
      </w:r>
    </w:p>
    <w:p w14:paraId="67883D20" w14:textId="03FA4122" w:rsidR="004B1436" w:rsidRPr="00CE1B69" w:rsidRDefault="00B13C61" w:rsidP="00B13C61">
      <w:pPr>
        <w:suppressAutoHyphens/>
        <w:autoSpaceDE w:val="0"/>
        <w:autoSpaceDN w:val="0"/>
        <w:adjustRightInd w:val="0"/>
        <w:spacing w:after="0" w:line="240" w:lineRule="auto"/>
        <w:jc w:val="both"/>
        <w:rPr>
          <w:rFonts w:ascii="Book Antiqua" w:hAnsi="Book Antiqua" w:cs="Book Antiqua"/>
          <w:b/>
          <w:bCs/>
          <w:sz w:val="20"/>
          <w:szCs w:val="20"/>
        </w:rPr>
      </w:pPr>
      <w:r w:rsidRPr="00CE1B69">
        <w:rPr>
          <w:rFonts w:ascii="Wingdings" w:hAnsi="Wingdings" w:cs="Wingdings"/>
          <w:sz w:val="20"/>
          <w:szCs w:val="20"/>
        </w:rPr>
        <w:t></w:t>
      </w:r>
      <w:r>
        <w:rPr>
          <w:rFonts w:ascii="Wingdings" w:hAnsi="Wingdings" w:cs="Wingdings"/>
          <w:sz w:val="20"/>
          <w:szCs w:val="20"/>
        </w:rPr>
        <w:t></w:t>
      </w:r>
      <w:r w:rsidRPr="00B419BA">
        <w:rPr>
          <w:rFonts w:ascii="Book Antiqua" w:hAnsi="Book Antiqua" w:cs="Book Antiqua"/>
          <w:sz w:val="20"/>
          <w:szCs w:val="20"/>
        </w:rPr>
        <w:t xml:space="preserve">I </w:t>
      </w:r>
      <w:r>
        <w:rPr>
          <w:rFonts w:ascii="Book Antiqua" w:hAnsi="Book Antiqua" w:cs="Book Antiqua"/>
          <w:sz w:val="20"/>
          <w:szCs w:val="20"/>
        </w:rPr>
        <w:t>am a UK taxpayer and enclose a</w:t>
      </w:r>
      <w:r w:rsidRPr="00B419BA">
        <w:rPr>
          <w:rFonts w:ascii="Book Antiqua" w:hAnsi="Book Antiqua" w:cs="Book Antiqua"/>
          <w:sz w:val="20"/>
          <w:szCs w:val="20"/>
        </w:rPr>
        <w:t xml:space="preserve"> Gift Aid declaration form</w:t>
      </w:r>
      <w:r>
        <w:rPr>
          <w:rFonts w:ascii="Book Antiqua" w:hAnsi="Book Antiqua" w:cs="Book Antiqua"/>
          <w:sz w:val="20"/>
          <w:szCs w:val="20"/>
        </w:rPr>
        <w:t xml:space="preserve">     </w:t>
      </w:r>
      <w:r w:rsidRPr="00CE1B69">
        <w:rPr>
          <w:rFonts w:ascii="Wingdings" w:hAnsi="Wingdings" w:cs="Wingdings"/>
          <w:sz w:val="20"/>
          <w:szCs w:val="20"/>
        </w:rPr>
        <w:t></w:t>
      </w:r>
      <w:r>
        <w:rPr>
          <w:rFonts w:ascii="Wingdings" w:hAnsi="Wingdings" w:cs="Wingdings"/>
          <w:sz w:val="20"/>
          <w:szCs w:val="20"/>
        </w:rPr>
        <w:t></w:t>
      </w:r>
      <w:r>
        <w:rPr>
          <w:rFonts w:ascii="Book Antiqua" w:hAnsi="Book Antiqua" w:cs="Book Antiqua"/>
          <w:sz w:val="20"/>
          <w:szCs w:val="20"/>
        </w:rPr>
        <w:t>I have previously completed a Gift Aid form</w:t>
      </w:r>
    </w:p>
    <w:p w14:paraId="73C3DD58" w14:textId="77777777" w:rsidR="00B6434E" w:rsidRPr="000D008E" w:rsidRDefault="00B6434E" w:rsidP="00074070">
      <w:pPr>
        <w:pBdr>
          <w:bottom w:val="single" w:sz="4" w:space="1" w:color="auto"/>
        </w:pBdr>
        <w:suppressAutoHyphens/>
        <w:autoSpaceDE w:val="0"/>
        <w:autoSpaceDN w:val="0"/>
        <w:adjustRightInd w:val="0"/>
        <w:spacing w:after="0" w:line="240" w:lineRule="auto"/>
        <w:jc w:val="both"/>
        <w:rPr>
          <w:rFonts w:ascii="Book Antiqua" w:hAnsi="Book Antiqua" w:cs="Book Antiqua"/>
          <w:b/>
          <w:bCs/>
          <w:color w:val="A53530"/>
          <w:sz w:val="20"/>
          <w:szCs w:val="20"/>
        </w:rPr>
      </w:pPr>
    </w:p>
    <w:p w14:paraId="3C0F70C8" w14:textId="77777777" w:rsidR="00074070" w:rsidRPr="00074070" w:rsidRDefault="00074070" w:rsidP="00074070">
      <w:pPr>
        <w:spacing w:after="0" w:line="240" w:lineRule="auto"/>
        <w:jc w:val="both"/>
        <w:rPr>
          <w:rFonts w:ascii="Book Antiqua" w:hAnsi="Book Antiqua" w:cs="Book Antiqua"/>
          <w:b/>
          <w:bCs/>
          <w:color w:val="A53530"/>
          <w:sz w:val="6"/>
          <w:szCs w:val="16"/>
        </w:rPr>
      </w:pPr>
    </w:p>
    <w:p w14:paraId="37666D37" w14:textId="77777777" w:rsidR="00074070" w:rsidRPr="009260DD" w:rsidRDefault="00074070" w:rsidP="007D62EE">
      <w:pPr>
        <w:autoSpaceDE w:val="0"/>
        <w:autoSpaceDN w:val="0"/>
        <w:adjustRightInd w:val="0"/>
        <w:spacing w:after="0" w:line="240" w:lineRule="auto"/>
        <w:jc w:val="both"/>
        <w:rPr>
          <w:rFonts w:ascii="Book Antiqua" w:hAnsi="Book Antiqua" w:cs="Book Antiqua"/>
          <w:b/>
          <w:bCs/>
          <w:color w:val="A53530"/>
          <w:sz w:val="16"/>
          <w:szCs w:val="32"/>
        </w:rPr>
      </w:pPr>
    </w:p>
    <w:p w14:paraId="7568E49E" w14:textId="77777777" w:rsidR="005A6C85" w:rsidRPr="00974A56" w:rsidRDefault="005A6C85" w:rsidP="005A6C85">
      <w:pPr>
        <w:spacing w:after="0"/>
        <w:rPr>
          <w:rFonts w:ascii="Book Antiqua" w:hAnsi="Book Antiqua" w:cs="Book Antiqua"/>
          <w:b/>
          <w:bCs/>
          <w:color w:val="C45A32"/>
          <w:sz w:val="20"/>
          <w:szCs w:val="20"/>
          <w:highlight w:val="yellow"/>
        </w:rPr>
      </w:pPr>
      <w:r>
        <w:rPr>
          <w:rFonts w:ascii="Book Antiqua" w:hAnsi="Book Antiqua" w:cs="Book Antiqua"/>
          <w:b/>
          <w:bCs/>
          <w:color w:val="A53530"/>
          <w:sz w:val="20"/>
          <w:szCs w:val="20"/>
          <w:highlight w:val="yellow"/>
        </w:rPr>
        <w:t>I am</w:t>
      </w:r>
      <w:r w:rsidRPr="00974A56">
        <w:rPr>
          <w:rFonts w:ascii="Book Antiqua" w:hAnsi="Book Antiqua" w:cs="Book Antiqua"/>
          <w:b/>
          <w:bCs/>
          <w:color w:val="A53530"/>
          <w:sz w:val="20"/>
          <w:szCs w:val="20"/>
          <w:highlight w:val="yellow"/>
        </w:rPr>
        <w:t xml:space="preserve"> applying as:</w:t>
      </w:r>
      <w:r w:rsidRPr="00974A56">
        <w:rPr>
          <w:rFonts w:ascii="Book Antiqua" w:hAnsi="Book Antiqua" w:cs="Book Antiqua"/>
          <w:b/>
          <w:bCs/>
          <w:color w:val="C45A32"/>
          <w:sz w:val="20"/>
          <w:szCs w:val="20"/>
          <w:highlight w:val="yellow"/>
        </w:rPr>
        <w:t xml:space="preserve">    </w:t>
      </w:r>
      <w:r w:rsidRPr="00974A56">
        <w:rPr>
          <w:rFonts w:ascii="Book Antiqua" w:hAnsi="Book Antiqua" w:cs="Book Antiqua"/>
          <w:b/>
          <w:bCs/>
          <w:color w:val="C45A32"/>
          <w:sz w:val="20"/>
          <w:szCs w:val="20"/>
          <w:highlight w:val="yellow"/>
        </w:rPr>
        <w:tab/>
      </w:r>
      <w:r w:rsidRPr="00974A56">
        <w:rPr>
          <w:rFonts w:ascii="Wingdings" w:hAnsi="Wingdings" w:cs="Wingdings"/>
          <w:color w:val="6F4D2A"/>
          <w:sz w:val="20"/>
          <w:szCs w:val="20"/>
          <w:highlight w:val="yellow"/>
        </w:rPr>
        <w:t></w:t>
      </w:r>
      <w:r w:rsidRPr="00974A56">
        <w:rPr>
          <w:rFonts w:ascii="Wingdings" w:hAnsi="Wingdings" w:cs="Wingdings"/>
          <w:color w:val="6F4D2A"/>
          <w:sz w:val="20"/>
          <w:szCs w:val="20"/>
          <w:highlight w:val="yellow"/>
        </w:rPr>
        <w:t></w:t>
      </w:r>
      <w:r w:rsidRPr="00974A56">
        <w:rPr>
          <w:rFonts w:ascii="Book Antiqua" w:hAnsi="Book Antiqua" w:cs="Book Antiqua"/>
          <w:b/>
          <w:bCs/>
          <w:color w:val="A53530"/>
          <w:sz w:val="20"/>
          <w:szCs w:val="20"/>
          <w:highlight w:val="yellow"/>
        </w:rPr>
        <w:t>a specialist singer</w:t>
      </w:r>
      <w:r w:rsidRPr="00974A56">
        <w:rPr>
          <w:rFonts w:ascii="Book Antiqua" w:hAnsi="Book Antiqua" w:cs="Book Antiqua"/>
          <w:b/>
          <w:bCs/>
          <w:color w:val="C45A32"/>
          <w:sz w:val="20"/>
          <w:szCs w:val="20"/>
          <w:highlight w:val="yellow"/>
        </w:rPr>
        <w:t xml:space="preserve"> </w:t>
      </w:r>
      <w:r w:rsidRPr="00974A56">
        <w:rPr>
          <w:rFonts w:ascii="Book Antiqua" w:hAnsi="Book Antiqua" w:cs="Book Antiqua"/>
          <w:b/>
          <w:bCs/>
          <w:color w:val="A53530"/>
          <w:sz w:val="20"/>
          <w:szCs w:val="20"/>
          <w:highlight w:val="yellow"/>
        </w:rPr>
        <w:t>(possibly with a little instrumental playing)</w:t>
      </w:r>
      <w:r w:rsidRPr="00974A56">
        <w:rPr>
          <w:rFonts w:ascii="Book Antiqua" w:hAnsi="Book Antiqua" w:cs="Book Antiqua"/>
          <w:b/>
          <w:bCs/>
          <w:color w:val="C45A32"/>
          <w:sz w:val="20"/>
          <w:szCs w:val="20"/>
          <w:highlight w:val="yellow"/>
        </w:rPr>
        <w:t xml:space="preserve">  </w:t>
      </w:r>
    </w:p>
    <w:p w14:paraId="54178160" w14:textId="297EAF18" w:rsidR="005A6C85" w:rsidRPr="00CF5422" w:rsidRDefault="005A6C85" w:rsidP="009260DD">
      <w:pPr>
        <w:suppressAutoHyphens/>
        <w:autoSpaceDE w:val="0"/>
        <w:autoSpaceDN w:val="0"/>
        <w:adjustRightInd w:val="0"/>
        <w:spacing w:line="240" w:lineRule="auto"/>
        <w:jc w:val="both"/>
        <w:rPr>
          <w:rFonts w:ascii="Book Antiqua" w:hAnsi="Book Antiqua" w:cs="Book Antiqua"/>
          <w:b/>
          <w:bCs/>
          <w:color w:val="A53530"/>
          <w:sz w:val="20"/>
          <w:szCs w:val="20"/>
        </w:rPr>
      </w:pPr>
      <w:r w:rsidRPr="00974A56">
        <w:rPr>
          <w:rFonts w:ascii="Book Antiqua" w:hAnsi="Book Antiqua" w:cs="Book Antiqua"/>
          <w:b/>
          <w:bCs/>
          <w:color w:val="C45A32"/>
          <w:sz w:val="20"/>
          <w:szCs w:val="20"/>
          <w:highlight w:val="yellow"/>
        </w:rPr>
        <w:tab/>
        <w:t xml:space="preserve">         </w:t>
      </w:r>
      <w:r w:rsidRPr="00974A56">
        <w:rPr>
          <w:rFonts w:ascii="Book Antiqua" w:hAnsi="Book Antiqua" w:cs="Book Antiqua"/>
          <w:b/>
          <w:bCs/>
          <w:color w:val="C45A32"/>
          <w:sz w:val="20"/>
          <w:szCs w:val="20"/>
          <w:highlight w:val="yellow"/>
        </w:rPr>
        <w:tab/>
      </w:r>
      <w:r w:rsidRPr="00974A56">
        <w:rPr>
          <w:rFonts w:ascii="Book Antiqua" w:hAnsi="Book Antiqua" w:cs="Book Antiqua"/>
          <w:b/>
          <w:bCs/>
          <w:color w:val="C45A32"/>
          <w:sz w:val="20"/>
          <w:szCs w:val="20"/>
          <w:highlight w:val="yellow"/>
        </w:rPr>
        <w:tab/>
      </w:r>
      <w:r w:rsidRPr="00974A56">
        <w:rPr>
          <w:rFonts w:ascii="Wingdings" w:hAnsi="Wingdings" w:cs="Wingdings"/>
          <w:color w:val="6F4D2A"/>
          <w:sz w:val="20"/>
          <w:szCs w:val="20"/>
          <w:highlight w:val="yellow"/>
        </w:rPr>
        <w:t></w:t>
      </w:r>
      <w:r w:rsidRPr="00974A56">
        <w:rPr>
          <w:rFonts w:ascii="Wingdings" w:hAnsi="Wingdings" w:cs="Wingdings"/>
          <w:color w:val="6F4D2A"/>
          <w:sz w:val="20"/>
          <w:szCs w:val="20"/>
          <w:highlight w:val="yellow"/>
        </w:rPr>
        <w:t></w:t>
      </w:r>
      <w:r w:rsidRPr="00974A56">
        <w:rPr>
          <w:rFonts w:ascii="Book Antiqua" w:hAnsi="Book Antiqua" w:cs="Book Antiqua"/>
          <w:b/>
          <w:bCs/>
          <w:color w:val="A53530"/>
          <w:sz w:val="20"/>
          <w:szCs w:val="20"/>
          <w:highlight w:val="yellow"/>
        </w:rPr>
        <w:t xml:space="preserve">a part-time singer - an instrumentalist, with </w:t>
      </w:r>
      <w:r>
        <w:rPr>
          <w:rFonts w:ascii="Book Antiqua" w:hAnsi="Book Antiqua" w:cs="Book Antiqua"/>
          <w:b/>
          <w:bCs/>
          <w:color w:val="A53530"/>
          <w:sz w:val="20"/>
          <w:szCs w:val="20"/>
          <w:highlight w:val="yellow"/>
        </w:rPr>
        <w:t>some tutor-led solo/one-to-a-part singing</w:t>
      </w:r>
    </w:p>
    <w:p w14:paraId="6F78B889" w14:textId="77777777" w:rsidR="00511190" w:rsidRPr="00E32F36" w:rsidRDefault="00511190" w:rsidP="007D62EE">
      <w:pPr>
        <w:autoSpaceDE w:val="0"/>
        <w:autoSpaceDN w:val="0"/>
        <w:adjustRightInd w:val="0"/>
        <w:spacing w:after="0" w:line="240" w:lineRule="auto"/>
        <w:jc w:val="both"/>
        <w:rPr>
          <w:rFonts w:ascii="Book Antiqua" w:hAnsi="Book Antiqua" w:cs="Book Antiqua"/>
          <w:sz w:val="20"/>
          <w:szCs w:val="20"/>
        </w:rPr>
      </w:pPr>
      <w:r>
        <w:rPr>
          <w:rFonts w:ascii="Book Antiqua" w:hAnsi="Book Antiqua" w:cs="Book Antiqua"/>
          <w:b/>
          <w:bCs/>
          <w:color w:val="A53530"/>
          <w:sz w:val="20"/>
          <w:szCs w:val="20"/>
        </w:rPr>
        <w:t xml:space="preserve">Voice part: </w:t>
      </w:r>
      <w:r w:rsidR="00EB78E7">
        <w:rPr>
          <w:rFonts w:ascii="Book Antiqua" w:hAnsi="Book Antiqua" w:cs="Book Antiqua"/>
          <w:b/>
          <w:bCs/>
          <w:color w:val="A53530"/>
          <w:sz w:val="20"/>
          <w:szCs w:val="20"/>
        </w:rPr>
        <w:t xml:space="preserve">    </w:t>
      </w:r>
      <w:r w:rsidR="005F0CA2" w:rsidRPr="00E32F36">
        <w:rPr>
          <w:rFonts w:ascii="Book Antiqua" w:hAnsi="Book Antiqua" w:cs="Book Antiqua"/>
          <w:sz w:val="20"/>
          <w:szCs w:val="20"/>
        </w:rPr>
        <w:t xml:space="preserve">High </w:t>
      </w:r>
      <w:r w:rsidRPr="00E32F36">
        <w:rPr>
          <w:rFonts w:ascii="Book Antiqua" w:hAnsi="Book Antiqua" w:cs="Book Antiqua"/>
          <w:sz w:val="20"/>
          <w:szCs w:val="20"/>
        </w:rPr>
        <w:t xml:space="preserve">Soprano / </w:t>
      </w:r>
      <w:proofErr w:type="gramStart"/>
      <w:r w:rsidR="005F0CA2" w:rsidRPr="00E32F36">
        <w:rPr>
          <w:rFonts w:ascii="Book Antiqua" w:hAnsi="Book Antiqua" w:cs="Book Antiqua"/>
          <w:sz w:val="20"/>
          <w:szCs w:val="20"/>
        </w:rPr>
        <w:t>Mezzo  /</w:t>
      </w:r>
      <w:proofErr w:type="gramEnd"/>
      <w:r w:rsidR="005F0CA2" w:rsidRPr="00E32F36">
        <w:rPr>
          <w:rFonts w:ascii="Book Antiqua" w:hAnsi="Book Antiqua" w:cs="Book Antiqua"/>
          <w:sz w:val="20"/>
          <w:szCs w:val="20"/>
        </w:rPr>
        <w:t xml:space="preserve"> </w:t>
      </w:r>
      <w:proofErr w:type="gramStart"/>
      <w:r w:rsidRPr="00E32F36">
        <w:rPr>
          <w:rFonts w:ascii="Book Antiqua" w:hAnsi="Book Antiqua" w:cs="Book Antiqua"/>
          <w:sz w:val="20"/>
          <w:szCs w:val="20"/>
        </w:rPr>
        <w:t>Alto  /</w:t>
      </w:r>
      <w:proofErr w:type="gramEnd"/>
      <w:r w:rsidRPr="00E32F36">
        <w:rPr>
          <w:rFonts w:ascii="Book Antiqua" w:hAnsi="Book Antiqua" w:cs="Book Antiqua"/>
          <w:sz w:val="20"/>
          <w:szCs w:val="20"/>
        </w:rPr>
        <w:t xml:space="preserve">  </w:t>
      </w:r>
      <w:proofErr w:type="gramStart"/>
      <w:r w:rsidRPr="00E32F36">
        <w:rPr>
          <w:rFonts w:ascii="Book Antiqua" w:hAnsi="Book Antiqua" w:cs="Book Antiqua"/>
          <w:sz w:val="20"/>
          <w:szCs w:val="20"/>
        </w:rPr>
        <w:t>Tenor  /</w:t>
      </w:r>
      <w:proofErr w:type="gramEnd"/>
      <w:r w:rsidRPr="00E32F36">
        <w:rPr>
          <w:rFonts w:ascii="Book Antiqua" w:hAnsi="Book Antiqua" w:cs="Book Antiqua"/>
          <w:sz w:val="20"/>
          <w:szCs w:val="20"/>
        </w:rPr>
        <w:t xml:space="preserve">  </w:t>
      </w:r>
      <w:proofErr w:type="gramStart"/>
      <w:r w:rsidR="005F0CA2" w:rsidRPr="00E32F36">
        <w:rPr>
          <w:rFonts w:ascii="Book Antiqua" w:hAnsi="Book Antiqua" w:cs="Book Antiqua"/>
          <w:sz w:val="20"/>
          <w:szCs w:val="20"/>
        </w:rPr>
        <w:t>Baritone  /</w:t>
      </w:r>
      <w:proofErr w:type="gramEnd"/>
      <w:r w:rsidR="005F0CA2" w:rsidRPr="00E32F36">
        <w:rPr>
          <w:rFonts w:ascii="Book Antiqua" w:hAnsi="Book Antiqua" w:cs="Book Antiqua"/>
          <w:sz w:val="20"/>
          <w:szCs w:val="20"/>
        </w:rPr>
        <w:t xml:space="preserve">  </w:t>
      </w:r>
      <w:r w:rsidRPr="00E32F36">
        <w:rPr>
          <w:rFonts w:ascii="Book Antiqua" w:hAnsi="Book Antiqua" w:cs="Book Antiqua"/>
          <w:sz w:val="20"/>
          <w:szCs w:val="20"/>
        </w:rPr>
        <w:t>Bass</w:t>
      </w:r>
    </w:p>
    <w:p w14:paraId="054C4CA5" w14:textId="77777777" w:rsidR="00965F08" w:rsidRDefault="009F1DE6" w:rsidP="005A6C85">
      <w:pPr>
        <w:autoSpaceDE w:val="0"/>
        <w:autoSpaceDN w:val="0"/>
        <w:adjustRightInd w:val="0"/>
        <w:spacing w:after="0" w:line="360" w:lineRule="auto"/>
        <w:jc w:val="both"/>
        <w:rPr>
          <w:rFonts w:ascii="Book Antiqua" w:hAnsi="Book Antiqua" w:cs="Book Antiqua"/>
          <w:sz w:val="20"/>
          <w:szCs w:val="20"/>
        </w:rPr>
      </w:pPr>
      <w:r w:rsidRPr="009F1DE6">
        <w:rPr>
          <w:rFonts w:ascii="Book Antiqua" w:hAnsi="Book Antiqua" w:cs="Book Antiqua"/>
          <w:b/>
          <w:bCs/>
          <w:color w:val="A53530"/>
          <w:sz w:val="20"/>
          <w:szCs w:val="20"/>
        </w:rPr>
        <w:t>Range:</w:t>
      </w:r>
      <w:r>
        <w:rPr>
          <w:rFonts w:ascii="Book Antiqua" w:hAnsi="Book Antiqua" w:cs="Book Antiqua"/>
          <w:color w:val="6F4D2A"/>
          <w:sz w:val="20"/>
          <w:szCs w:val="20"/>
        </w:rPr>
        <w:t xml:space="preserve"> </w:t>
      </w:r>
      <w:r w:rsidR="00965F08" w:rsidRPr="00686DF6">
        <w:rPr>
          <w:rFonts w:ascii="Book Antiqua" w:hAnsi="Book Antiqua" w:cs="Book Antiqua"/>
          <w:sz w:val="20"/>
          <w:szCs w:val="20"/>
        </w:rPr>
        <w:t xml:space="preserve">Please </w:t>
      </w:r>
      <w:r w:rsidR="00C64AC4" w:rsidRPr="00686DF6">
        <w:rPr>
          <w:rFonts w:ascii="Book Antiqua" w:hAnsi="Book Antiqua" w:cs="Book Antiqua"/>
          <w:sz w:val="20"/>
          <w:szCs w:val="20"/>
        </w:rPr>
        <w:t>tell us</w:t>
      </w:r>
      <w:r w:rsidR="00965F08" w:rsidRPr="00686DF6">
        <w:rPr>
          <w:rFonts w:ascii="Book Antiqua" w:hAnsi="Book Antiqua" w:cs="Book Antiqua"/>
          <w:sz w:val="20"/>
          <w:szCs w:val="20"/>
        </w:rPr>
        <w:t xml:space="preserve"> </w:t>
      </w:r>
      <w:r w:rsidR="00C64AC4" w:rsidRPr="00686DF6">
        <w:rPr>
          <w:rFonts w:ascii="Book Antiqua" w:hAnsi="Book Antiqua" w:cs="Book Antiqua"/>
          <w:sz w:val="20"/>
          <w:szCs w:val="20"/>
        </w:rPr>
        <w:t xml:space="preserve">your </w:t>
      </w:r>
      <w:r w:rsidR="00965F08" w:rsidRPr="00686DF6">
        <w:rPr>
          <w:rFonts w:ascii="Book Antiqua" w:hAnsi="Book Antiqua" w:cs="Book Antiqua"/>
          <w:sz w:val="20"/>
          <w:szCs w:val="20"/>
        </w:rPr>
        <w:t>comfortable range and your total range</w:t>
      </w:r>
      <w:r w:rsidR="00EB78E7">
        <w:rPr>
          <w:rFonts w:ascii="Book Antiqua" w:hAnsi="Book Antiqua" w:cs="Book Antiqua"/>
          <w:sz w:val="20"/>
          <w:szCs w:val="20"/>
        </w:rPr>
        <w:t xml:space="preserve"> (at A=415)</w:t>
      </w:r>
      <w:r w:rsidR="00965F08" w:rsidRPr="00686DF6">
        <w:rPr>
          <w:rFonts w:ascii="Book Antiqua" w:hAnsi="Book Antiqua" w:cs="Book Antiqua"/>
          <w:sz w:val="20"/>
          <w:szCs w:val="20"/>
        </w:rPr>
        <w:t>:</w:t>
      </w:r>
    </w:p>
    <w:p w14:paraId="41FBB8FB" w14:textId="77777777" w:rsidR="005A6C85" w:rsidRPr="00686DF6" w:rsidRDefault="005A6C85" w:rsidP="009260DD">
      <w:pPr>
        <w:autoSpaceDE w:val="0"/>
        <w:autoSpaceDN w:val="0"/>
        <w:adjustRightInd w:val="0"/>
        <w:spacing w:after="0" w:line="360" w:lineRule="auto"/>
        <w:jc w:val="both"/>
        <w:rPr>
          <w:rFonts w:ascii="Book Antiqua" w:hAnsi="Book Antiqua" w:cs="Book Antiqua"/>
          <w:sz w:val="20"/>
          <w:szCs w:val="20"/>
        </w:rPr>
      </w:pPr>
    </w:p>
    <w:p w14:paraId="5B250692" w14:textId="1F925A55" w:rsidR="00965F08" w:rsidRPr="00686DF6" w:rsidRDefault="005A6C85" w:rsidP="005A6C85">
      <w:pPr>
        <w:spacing w:line="240" w:lineRule="auto"/>
        <w:jc w:val="both"/>
        <w:rPr>
          <w:rFonts w:ascii="Book Antiqua" w:hAnsi="Book Antiqua" w:cs="Book Antiqua"/>
          <w:sz w:val="20"/>
          <w:szCs w:val="20"/>
        </w:rPr>
      </w:pPr>
      <w:r w:rsidRPr="00EB78E7">
        <w:rPr>
          <w:rFonts w:ascii="Book Antiqua" w:hAnsi="Book Antiqua" w:cs="Book Antiqua"/>
          <w:b/>
          <w:bCs/>
          <w:color w:val="A53530"/>
          <w:sz w:val="20"/>
          <w:szCs w:val="20"/>
        </w:rPr>
        <w:t>Singers who are new to Baroque Week or who have not attended in 20</w:t>
      </w:r>
      <w:r>
        <w:rPr>
          <w:rFonts w:ascii="Book Antiqua" w:hAnsi="Book Antiqua" w:cs="Book Antiqua"/>
          <w:b/>
          <w:bCs/>
          <w:color w:val="A53530"/>
          <w:sz w:val="20"/>
          <w:szCs w:val="20"/>
        </w:rPr>
        <w:t>21</w:t>
      </w:r>
      <w:r w:rsidRPr="00EB78E7">
        <w:rPr>
          <w:rFonts w:ascii="Book Antiqua" w:hAnsi="Book Antiqua" w:cs="Book Antiqua"/>
          <w:b/>
          <w:bCs/>
          <w:color w:val="A53530"/>
          <w:sz w:val="20"/>
          <w:szCs w:val="20"/>
        </w:rPr>
        <w:t xml:space="preserve"> or later should attach</w:t>
      </w:r>
      <w:r>
        <w:rPr>
          <w:rFonts w:ascii="Book Antiqua" w:hAnsi="Book Antiqua" w:cs="Book Antiqua"/>
          <w:b/>
          <w:bCs/>
          <w:color w:val="A53530"/>
          <w:sz w:val="20"/>
          <w:szCs w:val="20"/>
        </w:rPr>
        <w:t xml:space="preserve"> (or give a link to)</w:t>
      </w:r>
      <w:r w:rsidRPr="00EB78E7">
        <w:rPr>
          <w:rFonts w:ascii="Book Antiqua" w:hAnsi="Book Antiqua" w:cs="Book Antiqua"/>
          <w:b/>
          <w:bCs/>
          <w:color w:val="A53530"/>
          <w:sz w:val="20"/>
          <w:szCs w:val="20"/>
        </w:rPr>
        <w:t xml:space="preserve"> a short recording.</w:t>
      </w:r>
      <w:r w:rsidRPr="00EB78E7">
        <w:rPr>
          <w:rFonts w:ascii="Book Antiqua" w:hAnsi="Book Antiqua" w:cs="Book Antiqua"/>
          <w:bCs/>
          <w:sz w:val="20"/>
          <w:szCs w:val="20"/>
        </w:rPr>
        <w:t xml:space="preserve"> </w:t>
      </w:r>
    </w:p>
    <w:p w14:paraId="7D3E3909" w14:textId="77777777" w:rsidR="00CE3160" w:rsidRPr="001314DC" w:rsidRDefault="00CE3160" w:rsidP="00CE3160">
      <w:pPr>
        <w:tabs>
          <w:tab w:val="left" w:leader="dot" w:pos="567"/>
        </w:tabs>
        <w:suppressAutoHyphens/>
        <w:autoSpaceDE w:val="0"/>
        <w:autoSpaceDN w:val="0"/>
        <w:adjustRightInd w:val="0"/>
        <w:spacing w:after="0" w:line="240" w:lineRule="auto"/>
        <w:jc w:val="both"/>
        <w:rPr>
          <w:rFonts w:ascii="Book Antiqua" w:hAnsi="Book Antiqua" w:cs="Book Antiqua"/>
          <w:sz w:val="20"/>
          <w:szCs w:val="20"/>
        </w:rPr>
      </w:pPr>
      <w:r w:rsidRPr="00CE3160">
        <w:rPr>
          <w:rFonts w:ascii="Book Antiqua" w:hAnsi="Book Antiqua" w:cs="Book Antiqua"/>
          <w:b/>
          <w:bCs/>
          <w:color w:val="A53530"/>
          <w:sz w:val="20"/>
          <w:szCs w:val="20"/>
        </w:rPr>
        <w:t>Repertoire and sight singing.</w:t>
      </w:r>
      <w:r>
        <w:rPr>
          <w:rFonts w:ascii="Book Antiqua" w:hAnsi="Book Antiqua" w:cs="Book Antiqua"/>
          <w:color w:val="A55636"/>
          <w:sz w:val="20"/>
          <w:szCs w:val="20"/>
        </w:rPr>
        <w:t xml:space="preserve">   </w:t>
      </w:r>
      <w:r w:rsidRPr="001314DC">
        <w:rPr>
          <w:rFonts w:ascii="Book Antiqua" w:hAnsi="Book Antiqua" w:cs="Book Antiqua"/>
          <w:sz w:val="20"/>
          <w:szCs w:val="20"/>
        </w:rPr>
        <w:t>For each of the types of repertoire below, please tick the appropriate box (for when singing solo/one-to-a-part as appropriate):</w:t>
      </w:r>
    </w:p>
    <w:p w14:paraId="571F1AFC" w14:textId="77777777" w:rsidR="00CE3160" w:rsidRPr="001314DC" w:rsidRDefault="00CE3160" w:rsidP="00CE3160">
      <w:pPr>
        <w:tabs>
          <w:tab w:val="left" w:leader="dot" w:pos="567"/>
        </w:tabs>
        <w:suppressAutoHyphens/>
        <w:autoSpaceDE w:val="0"/>
        <w:autoSpaceDN w:val="0"/>
        <w:adjustRightInd w:val="0"/>
        <w:spacing w:after="0" w:line="240" w:lineRule="auto"/>
        <w:jc w:val="both"/>
        <w:rPr>
          <w:rFonts w:ascii="Book Antiqua" w:hAnsi="Book Antiqua" w:cs="Book Antiqua"/>
          <w:sz w:val="20"/>
          <w:szCs w:val="20"/>
        </w:rPr>
      </w:pPr>
      <w:r w:rsidRPr="001314DC">
        <w:rPr>
          <w:rFonts w:ascii="Book Antiqua" w:hAnsi="Book Antiqua" w:cs="Book Antiqua"/>
          <w:sz w:val="20"/>
          <w:szCs w:val="20"/>
        </w:rPr>
        <w:t>(a) First sight –</w:t>
      </w:r>
      <w:r w:rsidR="00686DF6">
        <w:rPr>
          <w:rFonts w:ascii="Book Antiqua" w:hAnsi="Book Antiqua" w:cs="Book Antiqua"/>
          <w:sz w:val="20"/>
          <w:szCs w:val="20"/>
        </w:rPr>
        <w:t xml:space="preserve"> </w:t>
      </w:r>
      <w:r w:rsidRPr="001314DC">
        <w:rPr>
          <w:rFonts w:ascii="Book Antiqua" w:hAnsi="Book Antiqua" w:cs="Book Antiqua"/>
          <w:sz w:val="20"/>
          <w:szCs w:val="20"/>
        </w:rPr>
        <w:t xml:space="preserve">I would expect to sing </w:t>
      </w:r>
      <w:r w:rsidR="00686DF6" w:rsidRPr="001314DC">
        <w:rPr>
          <w:rFonts w:ascii="Book Antiqua" w:hAnsi="Book Antiqua" w:cs="Book Antiqua"/>
          <w:sz w:val="20"/>
          <w:szCs w:val="20"/>
        </w:rPr>
        <w:t xml:space="preserve">this </w:t>
      </w:r>
      <w:r w:rsidR="00686DF6">
        <w:rPr>
          <w:rFonts w:ascii="Book Antiqua" w:hAnsi="Book Antiqua" w:cs="Book Antiqua"/>
          <w:sz w:val="20"/>
          <w:szCs w:val="20"/>
        </w:rPr>
        <w:t>type of</w:t>
      </w:r>
      <w:r w:rsidR="00686DF6" w:rsidRPr="001314DC">
        <w:rPr>
          <w:rFonts w:ascii="Book Antiqua" w:hAnsi="Book Antiqua" w:cs="Book Antiqua"/>
          <w:sz w:val="20"/>
          <w:szCs w:val="20"/>
        </w:rPr>
        <w:t xml:space="preserve"> music </w:t>
      </w:r>
      <w:r w:rsidRPr="001314DC">
        <w:rPr>
          <w:rFonts w:ascii="Book Antiqua" w:hAnsi="Book Antiqua" w:cs="Book Antiqua"/>
          <w:sz w:val="20"/>
          <w:szCs w:val="20"/>
        </w:rPr>
        <w:t>pretty much correctly first time through</w:t>
      </w:r>
    </w:p>
    <w:p w14:paraId="5F5B142E" w14:textId="77777777" w:rsidR="00CE3160" w:rsidRPr="001314DC" w:rsidRDefault="00CE3160" w:rsidP="00CE3160">
      <w:pPr>
        <w:tabs>
          <w:tab w:val="left" w:leader="dot" w:pos="567"/>
        </w:tabs>
        <w:suppressAutoHyphens/>
        <w:autoSpaceDE w:val="0"/>
        <w:autoSpaceDN w:val="0"/>
        <w:adjustRightInd w:val="0"/>
        <w:spacing w:after="0" w:line="240" w:lineRule="auto"/>
        <w:jc w:val="both"/>
        <w:rPr>
          <w:rFonts w:ascii="Book Antiqua" w:hAnsi="Book Antiqua" w:cs="Book Antiqua"/>
          <w:sz w:val="20"/>
          <w:szCs w:val="20"/>
        </w:rPr>
      </w:pPr>
      <w:r w:rsidRPr="001314DC">
        <w:rPr>
          <w:rFonts w:ascii="Book Antiqua" w:hAnsi="Book Antiqua" w:cs="Book Antiqua"/>
          <w:sz w:val="20"/>
          <w:szCs w:val="20"/>
        </w:rPr>
        <w:t>(b) Second sight –</w:t>
      </w:r>
      <w:r w:rsidR="00686DF6">
        <w:rPr>
          <w:rFonts w:ascii="Book Antiqua" w:hAnsi="Book Antiqua" w:cs="Book Antiqua"/>
          <w:sz w:val="20"/>
          <w:szCs w:val="20"/>
        </w:rPr>
        <w:t xml:space="preserve"> </w:t>
      </w:r>
      <w:r w:rsidRPr="001314DC">
        <w:rPr>
          <w:rFonts w:ascii="Book Antiqua" w:hAnsi="Book Antiqua" w:cs="Book Antiqua"/>
          <w:sz w:val="20"/>
          <w:szCs w:val="20"/>
        </w:rPr>
        <w:t xml:space="preserve">I would find out the problems first time through, and correct most </w:t>
      </w:r>
      <w:r w:rsidR="00686DF6">
        <w:rPr>
          <w:rFonts w:ascii="Book Antiqua" w:hAnsi="Book Antiqua" w:cs="Book Antiqua"/>
          <w:sz w:val="20"/>
          <w:szCs w:val="20"/>
        </w:rPr>
        <w:t xml:space="preserve">of them </w:t>
      </w:r>
      <w:r w:rsidRPr="001314DC">
        <w:rPr>
          <w:rFonts w:ascii="Book Antiqua" w:hAnsi="Book Antiqua" w:cs="Book Antiqua"/>
          <w:sz w:val="20"/>
          <w:szCs w:val="20"/>
        </w:rPr>
        <w:t>the second time</w:t>
      </w:r>
    </w:p>
    <w:p w14:paraId="4422125C" w14:textId="77777777" w:rsidR="00CE3160" w:rsidRPr="001314DC" w:rsidRDefault="00CE3160" w:rsidP="00CE3160">
      <w:pPr>
        <w:tabs>
          <w:tab w:val="left" w:leader="dot" w:pos="567"/>
        </w:tabs>
        <w:suppressAutoHyphens/>
        <w:autoSpaceDE w:val="0"/>
        <w:autoSpaceDN w:val="0"/>
        <w:adjustRightInd w:val="0"/>
        <w:spacing w:after="0" w:line="240" w:lineRule="auto"/>
        <w:jc w:val="both"/>
        <w:rPr>
          <w:rFonts w:ascii="Book Antiqua" w:hAnsi="Book Antiqua" w:cs="Book Antiqua"/>
          <w:sz w:val="20"/>
          <w:szCs w:val="20"/>
        </w:rPr>
      </w:pPr>
      <w:r w:rsidRPr="001314DC">
        <w:rPr>
          <w:rFonts w:ascii="Book Antiqua" w:hAnsi="Book Antiqua" w:cs="Book Antiqua"/>
          <w:sz w:val="20"/>
          <w:szCs w:val="20"/>
        </w:rPr>
        <w:t>(c) Prepare –</w:t>
      </w:r>
      <w:r w:rsidR="00686DF6">
        <w:rPr>
          <w:rFonts w:ascii="Book Antiqua" w:hAnsi="Book Antiqua" w:cs="Book Antiqua"/>
          <w:sz w:val="20"/>
          <w:szCs w:val="20"/>
        </w:rPr>
        <w:t xml:space="preserve"> </w:t>
      </w:r>
      <w:r w:rsidRPr="001314DC">
        <w:rPr>
          <w:rFonts w:ascii="Book Antiqua" w:hAnsi="Book Antiqua" w:cs="Book Antiqua"/>
          <w:sz w:val="20"/>
          <w:szCs w:val="20"/>
        </w:rPr>
        <w:t>I am happy to sing</w:t>
      </w:r>
      <w:r w:rsidR="00686DF6">
        <w:rPr>
          <w:rFonts w:ascii="Book Antiqua" w:hAnsi="Book Antiqua" w:cs="Book Antiqua"/>
          <w:sz w:val="20"/>
          <w:szCs w:val="20"/>
        </w:rPr>
        <w:t xml:space="preserve"> this type of music</w:t>
      </w:r>
      <w:r w:rsidRPr="001314DC">
        <w:rPr>
          <w:rFonts w:ascii="Book Antiqua" w:hAnsi="Book Antiqua" w:cs="Book Antiqua"/>
          <w:sz w:val="20"/>
          <w:szCs w:val="20"/>
        </w:rPr>
        <w:t xml:space="preserve"> if I have the chance to prepare in advance</w:t>
      </w:r>
    </w:p>
    <w:p w14:paraId="6A27319B" w14:textId="77777777" w:rsidR="00CE3160" w:rsidRPr="001314DC" w:rsidRDefault="00CE3160" w:rsidP="00CE3160">
      <w:pPr>
        <w:tabs>
          <w:tab w:val="left" w:leader="dot" w:pos="567"/>
        </w:tabs>
        <w:suppressAutoHyphens/>
        <w:autoSpaceDE w:val="0"/>
        <w:autoSpaceDN w:val="0"/>
        <w:adjustRightInd w:val="0"/>
        <w:spacing w:after="0" w:line="240" w:lineRule="auto"/>
        <w:jc w:val="both"/>
        <w:rPr>
          <w:rFonts w:ascii="Book Antiqua" w:hAnsi="Book Antiqua" w:cs="Book Antiqua"/>
          <w:sz w:val="20"/>
          <w:szCs w:val="20"/>
        </w:rPr>
      </w:pPr>
      <w:r w:rsidRPr="001314DC">
        <w:rPr>
          <w:rFonts w:ascii="Book Antiqua" w:hAnsi="Book Antiqua" w:cs="Book Antiqua"/>
          <w:sz w:val="20"/>
          <w:szCs w:val="20"/>
        </w:rPr>
        <w:t xml:space="preserve">(d) No thanks – I would not want to sing </w:t>
      </w:r>
      <w:r w:rsidR="00686DF6">
        <w:rPr>
          <w:rFonts w:ascii="Book Antiqua" w:hAnsi="Book Antiqua" w:cs="Book Antiqua"/>
          <w:sz w:val="20"/>
          <w:szCs w:val="20"/>
        </w:rPr>
        <w:t xml:space="preserve">this type of </w:t>
      </w:r>
      <w:r w:rsidRPr="001314DC">
        <w:rPr>
          <w:rFonts w:ascii="Book Antiqua" w:hAnsi="Book Antiqua" w:cs="Book Antiqua"/>
          <w:sz w:val="20"/>
          <w:szCs w:val="20"/>
        </w:rPr>
        <w:t>music solo/one-to-a-part during this course</w:t>
      </w:r>
    </w:p>
    <w:p w14:paraId="7CA6ED82" w14:textId="77777777" w:rsidR="00CE3160" w:rsidRPr="00074070" w:rsidRDefault="00CE3160" w:rsidP="00CE3160">
      <w:pPr>
        <w:tabs>
          <w:tab w:val="left" w:leader="dot" w:pos="567"/>
        </w:tabs>
        <w:suppressAutoHyphens/>
        <w:autoSpaceDE w:val="0"/>
        <w:autoSpaceDN w:val="0"/>
        <w:adjustRightInd w:val="0"/>
        <w:spacing w:after="0" w:line="240" w:lineRule="auto"/>
        <w:jc w:val="both"/>
        <w:rPr>
          <w:rFonts w:ascii="Book Antiqua" w:hAnsi="Book Antiqua" w:cs="Book Antiqua"/>
          <w:color w:val="A55636"/>
          <w:sz w:val="8"/>
          <w:szCs w:val="20"/>
        </w:rPr>
      </w:pPr>
    </w:p>
    <w:tbl>
      <w:tblPr>
        <w:tblStyle w:val="TableGrid"/>
        <w:tblW w:w="0" w:type="auto"/>
        <w:tblLook w:val="04A0" w:firstRow="1" w:lastRow="0" w:firstColumn="1" w:lastColumn="0" w:noHBand="0" w:noVBand="1"/>
      </w:tblPr>
      <w:tblGrid>
        <w:gridCol w:w="5070"/>
        <w:gridCol w:w="1255"/>
        <w:gridCol w:w="1391"/>
        <w:gridCol w:w="1262"/>
        <w:gridCol w:w="1478"/>
      </w:tblGrid>
      <w:tr w:rsidR="00CE3160" w:rsidRPr="00CE3160" w14:paraId="0ACC95D1" w14:textId="77777777" w:rsidTr="00C21D20">
        <w:tc>
          <w:tcPr>
            <w:tcW w:w="5211" w:type="dxa"/>
            <w:shd w:val="clear" w:color="auto" w:fill="FFFF00"/>
          </w:tcPr>
          <w:p w14:paraId="2AF28B24" w14:textId="77777777"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b/>
                <w:sz w:val="20"/>
                <w:szCs w:val="20"/>
              </w:rPr>
            </w:pPr>
            <w:r w:rsidRPr="00CE3160">
              <w:rPr>
                <w:rFonts w:ascii="Book Antiqua" w:hAnsi="Book Antiqua" w:cs="Book Antiqua"/>
                <w:b/>
                <w:sz w:val="20"/>
                <w:szCs w:val="20"/>
              </w:rPr>
              <w:t>Type of repertoire</w:t>
            </w:r>
          </w:p>
        </w:tc>
        <w:tc>
          <w:tcPr>
            <w:tcW w:w="1276" w:type="dxa"/>
            <w:shd w:val="clear" w:color="auto" w:fill="FFFF00"/>
          </w:tcPr>
          <w:p w14:paraId="35D0A1BF" w14:textId="77777777" w:rsidR="00CE3160" w:rsidRPr="00CE3160" w:rsidRDefault="00CE3160" w:rsidP="00C21D20">
            <w:pPr>
              <w:tabs>
                <w:tab w:val="left" w:leader="dot" w:pos="567"/>
              </w:tabs>
              <w:suppressAutoHyphens/>
              <w:autoSpaceDE w:val="0"/>
              <w:autoSpaceDN w:val="0"/>
              <w:adjustRightInd w:val="0"/>
              <w:jc w:val="center"/>
              <w:rPr>
                <w:rFonts w:ascii="Book Antiqua" w:hAnsi="Book Antiqua" w:cs="Book Antiqua"/>
                <w:b/>
                <w:sz w:val="20"/>
                <w:szCs w:val="20"/>
              </w:rPr>
            </w:pPr>
            <w:r w:rsidRPr="00CE3160">
              <w:rPr>
                <w:rFonts w:ascii="Book Antiqua" w:hAnsi="Book Antiqua" w:cs="Book Antiqua"/>
                <w:b/>
                <w:sz w:val="20"/>
                <w:szCs w:val="20"/>
              </w:rPr>
              <w:t>(a) 1</w:t>
            </w:r>
            <w:r w:rsidRPr="00CE3160">
              <w:rPr>
                <w:rFonts w:ascii="Book Antiqua" w:hAnsi="Book Antiqua" w:cs="Book Antiqua"/>
                <w:b/>
                <w:sz w:val="20"/>
                <w:szCs w:val="20"/>
                <w:vertAlign w:val="superscript"/>
              </w:rPr>
              <w:t>st</w:t>
            </w:r>
            <w:r w:rsidRPr="00CE3160">
              <w:rPr>
                <w:rFonts w:ascii="Book Antiqua" w:hAnsi="Book Antiqua" w:cs="Book Antiqua"/>
                <w:b/>
                <w:sz w:val="20"/>
                <w:szCs w:val="20"/>
              </w:rPr>
              <w:t xml:space="preserve"> sight</w:t>
            </w:r>
          </w:p>
        </w:tc>
        <w:tc>
          <w:tcPr>
            <w:tcW w:w="1418" w:type="dxa"/>
            <w:shd w:val="clear" w:color="auto" w:fill="FFFF00"/>
          </w:tcPr>
          <w:p w14:paraId="1FD9E2AC" w14:textId="77777777" w:rsidR="00CE3160" w:rsidRPr="00CE3160" w:rsidRDefault="00CE3160" w:rsidP="00C21D20">
            <w:pPr>
              <w:tabs>
                <w:tab w:val="left" w:leader="dot" w:pos="567"/>
              </w:tabs>
              <w:suppressAutoHyphens/>
              <w:autoSpaceDE w:val="0"/>
              <w:autoSpaceDN w:val="0"/>
              <w:adjustRightInd w:val="0"/>
              <w:jc w:val="center"/>
              <w:rPr>
                <w:rFonts w:ascii="Book Antiqua" w:hAnsi="Book Antiqua" w:cs="Book Antiqua"/>
                <w:b/>
                <w:sz w:val="20"/>
                <w:szCs w:val="20"/>
              </w:rPr>
            </w:pPr>
            <w:r w:rsidRPr="00CE3160">
              <w:rPr>
                <w:rFonts w:ascii="Book Antiqua" w:hAnsi="Book Antiqua" w:cs="Book Antiqua"/>
                <w:b/>
                <w:sz w:val="20"/>
                <w:szCs w:val="20"/>
              </w:rPr>
              <w:t>(b) 2</w:t>
            </w:r>
            <w:r w:rsidRPr="00CE3160">
              <w:rPr>
                <w:rFonts w:ascii="Book Antiqua" w:hAnsi="Book Antiqua" w:cs="Book Antiqua"/>
                <w:b/>
                <w:sz w:val="20"/>
                <w:szCs w:val="20"/>
                <w:vertAlign w:val="superscript"/>
              </w:rPr>
              <w:t>nd</w:t>
            </w:r>
            <w:r w:rsidRPr="00CE3160">
              <w:rPr>
                <w:rFonts w:ascii="Book Antiqua" w:hAnsi="Book Antiqua" w:cs="Book Antiqua"/>
                <w:b/>
                <w:sz w:val="20"/>
                <w:szCs w:val="20"/>
              </w:rPr>
              <w:t xml:space="preserve"> sight</w:t>
            </w:r>
          </w:p>
        </w:tc>
        <w:tc>
          <w:tcPr>
            <w:tcW w:w="1275" w:type="dxa"/>
            <w:shd w:val="clear" w:color="auto" w:fill="FFFF00"/>
          </w:tcPr>
          <w:p w14:paraId="04D9A280" w14:textId="77777777" w:rsidR="00CE3160" w:rsidRPr="00CE3160" w:rsidRDefault="00CE3160" w:rsidP="00C21D20">
            <w:pPr>
              <w:tabs>
                <w:tab w:val="left" w:leader="dot" w:pos="567"/>
              </w:tabs>
              <w:suppressAutoHyphens/>
              <w:autoSpaceDE w:val="0"/>
              <w:autoSpaceDN w:val="0"/>
              <w:adjustRightInd w:val="0"/>
              <w:jc w:val="center"/>
              <w:rPr>
                <w:rFonts w:ascii="Book Antiqua" w:hAnsi="Book Antiqua" w:cs="Book Antiqua"/>
                <w:b/>
                <w:sz w:val="20"/>
                <w:szCs w:val="20"/>
              </w:rPr>
            </w:pPr>
            <w:r w:rsidRPr="00CE3160">
              <w:rPr>
                <w:rFonts w:ascii="Book Antiqua" w:hAnsi="Book Antiqua" w:cs="Book Antiqua"/>
                <w:b/>
                <w:sz w:val="20"/>
                <w:szCs w:val="20"/>
              </w:rPr>
              <w:t>(c) Prepare</w:t>
            </w:r>
          </w:p>
        </w:tc>
        <w:tc>
          <w:tcPr>
            <w:tcW w:w="1502" w:type="dxa"/>
            <w:shd w:val="clear" w:color="auto" w:fill="FFFF00"/>
          </w:tcPr>
          <w:p w14:paraId="2C3BBCF4" w14:textId="77777777" w:rsidR="00CE3160" w:rsidRPr="00CE3160" w:rsidRDefault="00CE3160" w:rsidP="00C21D20">
            <w:pPr>
              <w:tabs>
                <w:tab w:val="left" w:leader="dot" w:pos="567"/>
              </w:tabs>
              <w:suppressAutoHyphens/>
              <w:autoSpaceDE w:val="0"/>
              <w:autoSpaceDN w:val="0"/>
              <w:adjustRightInd w:val="0"/>
              <w:jc w:val="center"/>
              <w:rPr>
                <w:rFonts w:ascii="Book Antiqua" w:hAnsi="Book Antiqua" w:cs="Book Antiqua"/>
                <w:b/>
                <w:sz w:val="20"/>
                <w:szCs w:val="20"/>
              </w:rPr>
            </w:pPr>
            <w:r w:rsidRPr="00CE3160">
              <w:rPr>
                <w:rFonts w:ascii="Book Antiqua" w:hAnsi="Book Antiqua" w:cs="Book Antiqua"/>
                <w:b/>
                <w:sz w:val="20"/>
                <w:szCs w:val="20"/>
              </w:rPr>
              <w:t>(d) No thanks</w:t>
            </w:r>
          </w:p>
        </w:tc>
      </w:tr>
      <w:tr w:rsidR="00CE3160" w14:paraId="40A486EA" w14:textId="77777777" w:rsidTr="00C21D20">
        <w:tc>
          <w:tcPr>
            <w:tcW w:w="5211" w:type="dxa"/>
          </w:tcPr>
          <w:p w14:paraId="659C16BD" w14:textId="77777777"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sz w:val="18"/>
                <w:szCs w:val="20"/>
              </w:rPr>
            </w:pPr>
            <w:r w:rsidRPr="00CE3160">
              <w:rPr>
                <w:rFonts w:ascii="Book Antiqua" w:hAnsi="Book Antiqua" w:cs="Book Antiqua"/>
                <w:sz w:val="18"/>
                <w:szCs w:val="20"/>
              </w:rPr>
              <w:t xml:space="preserve">English </w:t>
            </w:r>
            <w:r w:rsidR="00686DF6">
              <w:rPr>
                <w:rFonts w:ascii="Book Antiqua" w:hAnsi="Book Antiqua" w:cs="Book Antiqua"/>
                <w:sz w:val="18"/>
                <w:szCs w:val="20"/>
              </w:rPr>
              <w:t xml:space="preserve">Tudor </w:t>
            </w:r>
            <w:r w:rsidRPr="00CE3160">
              <w:rPr>
                <w:rFonts w:ascii="Book Antiqua" w:hAnsi="Book Antiqua" w:cs="Book Antiqua"/>
                <w:sz w:val="18"/>
                <w:szCs w:val="20"/>
              </w:rPr>
              <w:t>anthem e.g. Byrd: Ave Verum Corpus</w:t>
            </w:r>
          </w:p>
        </w:tc>
        <w:tc>
          <w:tcPr>
            <w:tcW w:w="1276" w:type="dxa"/>
          </w:tcPr>
          <w:p w14:paraId="30214A1F"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418" w:type="dxa"/>
          </w:tcPr>
          <w:p w14:paraId="08254B9A"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275" w:type="dxa"/>
          </w:tcPr>
          <w:p w14:paraId="19D1F93D"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502" w:type="dxa"/>
          </w:tcPr>
          <w:p w14:paraId="275345AB"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r>
      <w:tr w:rsidR="00CE3160" w14:paraId="2EAAEE5D" w14:textId="77777777" w:rsidTr="00C21D20">
        <w:tc>
          <w:tcPr>
            <w:tcW w:w="5211" w:type="dxa"/>
          </w:tcPr>
          <w:p w14:paraId="02D89807" w14:textId="77777777"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sz w:val="18"/>
                <w:szCs w:val="20"/>
              </w:rPr>
            </w:pPr>
            <w:r w:rsidRPr="00CE3160">
              <w:rPr>
                <w:rFonts w:ascii="Book Antiqua" w:hAnsi="Book Antiqua" w:cs="Book Antiqua"/>
                <w:sz w:val="18"/>
                <w:szCs w:val="20"/>
              </w:rPr>
              <w:t>Polychoral music by Schutz, Gabrieli etc</w:t>
            </w:r>
          </w:p>
        </w:tc>
        <w:tc>
          <w:tcPr>
            <w:tcW w:w="1276" w:type="dxa"/>
          </w:tcPr>
          <w:p w14:paraId="4A4CEFED"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418" w:type="dxa"/>
          </w:tcPr>
          <w:p w14:paraId="049D3776"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275" w:type="dxa"/>
          </w:tcPr>
          <w:p w14:paraId="1E65649D"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502" w:type="dxa"/>
          </w:tcPr>
          <w:p w14:paraId="32D19E19"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r>
      <w:tr w:rsidR="00CE3160" w14:paraId="6957CB28" w14:textId="77777777" w:rsidTr="00C21D20">
        <w:tc>
          <w:tcPr>
            <w:tcW w:w="5211" w:type="dxa"/>
          </w:tcPr>
          <w:p w14:paraId="6E8731FC" w14:textId="77777777"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sz w:val="18"/>
                <w:szCs w:val="20"/>
              </w:rPr>
            </w:pPr>
            <w:r w:rsidRPr="00CE3160">
              <w:rPr>
                <w:rFonts w:ascii="Book Antiqua" w:hAnsi="Book Antiqua" w:cs="Book Antiqua"/>
                <w:sz w:val="18"/>
                <w:szCs w:val="20"/>
              </w:rPr>
              <w:t>Bach chorale</w:t>
            </w:r>
            <w:r w:rsidR="00A34949">
              <w:rPr>
                <w:rFonts w:ascii="Book Antiqua" w:hAnsi="Book Antiqua" w:cs="Book Antiqua"/>
                <w:sz w:val="18"/>
                <w:szCs w:val="20"/>
              </w:rPr>
              <w:t xml:space="preserve"> in four-part harmony</w:t>
            </w:r>
          </w:p>
        </w:tc>
        <w:tc>
          <w:tcPr>
            <w:tcW w:w="1276" w:type="dxa"/>
          </w:tcPr>
          <w:p w14:paraId="53958655"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418" w:type="dxa"/>
          </w:tcPr>
          <w:p w14:paraId="2A4F5966"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275" w:type="dxa"/>
          </w:tcPr>
          <w:p w14:paraId="412574D2"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502" w:type="dxa"/>
          </w:tcPr>
          <w:p w14:paraId="54FF832A"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r>
      <w:tr w:rsidR="00CE3160" w14:paraId="068095BD" w14:textId="77777777" w:rsidTr="00C21D20">
        <w:tc>
          <w:tcPr>
            <w:tcW w:w="5211" w:type="dxa"/>
          </w:tcPr>
          <w:p w14:paraId="6819A2C2" w14:textId="77777777"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sz w:val="18"/>
                <w:szCs w:val="20"/>
              </w:rPr>
            </w:pPr>
            <w:r w:rsidRPr="00CE3160">
              <w:rPr>
                <w:rFonts w:ascii="Book Antiqua" w:hAnsi="Book Antiqua" w:cs="Book Antiqua"/>
                <w:sz w:val="18"/>
                <w:szCs w:val="20"/>
              </w:rPr>
              <w:t>Bach cantata chorus</w:t>
            </w:r>
          </w:p>
        </w:tc>
        <w:tc>
          <w:tcPr>
            <w:tcW w:w="1276" w:type="dxa"/>
          </w:tcPr>
          <w:p w14:paraId="3A85D587"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418" w:type="dxa"/>
          </w:tcPr>
          <w:p w14:paraId="3B5D68D8"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275" w:type="dxa"/>
          </w:tcPr>
          <w:p w14:paraId="098C0748"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502" w:type="dxa"/>
          </w:tcPr>
          <w:p w14:paraId="5BFFFC58"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r>
      <w:tr w:rsidR="00CE3160" w14:paraId="1590194F" w14:textId="77777777" w:rsidTr="00C21D20">
        <w:tc>
          <w:tcPr>
            <w:tcW w:w="5211" w:type="dxa"/>
          </w:tcPr>
          <w:p w14:paraId="0DFD1801" w14:textId="77777777"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sz w:val="18"/>
                <w:szCs w:val="20"/>
              </w:rPr>
            </w:pPr>
            <w:r w:rsidRPr="00CE3160">
              <w:rPr>
                <w:rFonts w:ascii="Book Antiqua" w:hAnsi="Book Antiqua" w:cs="Book Antiqua"/>
                <w:sz w:val="18"/>
                <w:szCs w:val="20"/>
              </w:rPr>
              <w:t>Solo aria, largely slow moving e.g. Agnus Dei, B minor mass</w:t>
            </w:r>
          </w:p>
        </w:tc>
        <w:tc>
          <w:tcPr>
            <w:tcW w:w="1276" w:type="dxa"/>
          </w:tcPr>
          <w:p w14:paraId="418E9583"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418" w:type="dxa"/>
          </w:tcPr>
          <w:p w14:paraId="160A9071"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275" w:type="dxa"/>
          </w:tcPr>
          <w:p w14:paraId="2E540E54"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502" w:type="dxa"/>
          </w:tcPr>
          <w:p w14:paraId="69B666BC"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r>
      <w:tr w:rsidR="00CE3160" w14:paraId="5E083A52" w14:textId="77777777" w:rsidTr="00C21D20">
        <w:tc>
          <w:tcPr>
            <w:tcW w:w="5211" w:type="dxa"/>
          </w:tcPr>
          <w:p w14:paraId="5427AB76" w14:textId="77777777"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sz w:val="18"/>
                <w:szCs w:val="20"/>
              </w:rPr>
            </w:pPr>
            <w:r w:rsidRPr="00CE3160">
              <w:rPr>
                <w:rFonts w:ascii="Book Antiqua" w:hAnsi="Book Antiqua" w:cs="Book Antiqua"/>
                <w:sz w:val="18"/>
                <w:szCs w:val="20"/>
              </w:rPr>
              <w:t>Solo aria with some semiquavers e.g. an aria from Bach’s St John Passion</w:t>
            </w:r>
          </w:p>
        </w:tc>
        <w:tc>
          <w:tcPr>
            <w:tcW w:w="1276" w:type="dxa"/>
          </w:tcPr>
          <w:p w14:paraId="10E9BDD0"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418" w:type="dxa"/>
          </w:tcPr>
          <w:p w14:paraId="72239646"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275" w:type="dxa"/>
          </w:tcPr>
          <w:p w14:paraId="5A48E0BB"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502" w:type="dxa"/>
          </w:tcPr>
          <w:p w14:paraId="38E255F4"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r>
      <w:tr w:rsidR="00CE3160" w14:paraId="394D73E4" w14:textId="77777777" w:rsidTr="00C21D20">
        <w:tc>
          <w:tcPr>
            <w:tcW w:w="5211" w:type="dxa"/>
          </w:tcPr>
          <w:p w14:paraId="7CB23CF8" w14:textId="77777777" w:rsidR="00CE3160" w:rsidRPr="00CE3160" w:rsidRDefault="00CE3160" w:rsidP="00A34949">
            <w:pPr>
              <w:tabs>
                <w:tab w:val="left" w:leader="dot" w:pos="567"/>
              </w:tabs>
              <w:suppressAutoHyphens/>
              <w:autoSpaceDE w:val="0"/>
              <w:autoSpaceDN w:val="0"/>
              <w:adjustRightInd w:val="0"/>
              <w:jc w:val="both"/>
              <w:rPr>
                <w:rFonts w:ascii="Book Antiqua" w:hAnsi="Book Antiqua" w:cs="Book Antiqua"/>
                <w:sz w:val="18"/>
                <w:szCs w:val="20"/>
              </w:rPr>
            </w:pPr>
            <w:r w:rsidRPr="00CE3160">
              <w:rPr>
                <w:rFonts w:ascii="Book Antiqua" w:hAnsi="Book Antiqua" w:cs="Book Antiqua"/>
                <w:sz w:val="18"/>
                <w:szCs w:val="20"/>
              </w:rPr>
              <w:t>Coloratura aria e.g. Handel</w:t>
            </w:r>
            <w:r w:rsidR="00A34949">
              <w:rPr>
                <w:rFonts w:ascii="Book Antiqua" w:hAnsi="Book Antiqua" w:cs="Book Antiqua"/>
                <w:sz w:val="18"/>
                <w:szCs w:val="20"/>
              </w:rPr>
              <w:t xml:space="preserve"> </w:t>
            </w:r>
            <w:r>
              <w:rPr>
                <w:rFonts w:ascii="Book Antiqua" w:hAnsi="Book Antiqua" w:cs="Book Antiqua"/>
                <w:sz w:val="18"/>
                <w:szCs w:val="20"/>
              </w:rPr>
              <w:t>operas</w:t>
            </w:r>
          </w:p>
        </w:tc>
        <w:tc>
          <w:tcPr>
            <w:tcW w:w="1276" w:type="dxa"/>
          </w:tcPr>
          <w:p w14:paraId="5CD9E67C"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418" w:type="dxa"/>
          </w:tcPr>
          <w:p w14:paraId="2E6C0E92"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275" w:type="dxa"/>
          </w:tcPr>
          <w:p w14:paraId="0277C39F"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c>
          <w:tcPr>
            <w:tcW w:w="1502" w:type="dxa"/>
          </w:tcPr>
          <w:p w14:paraId="4798504D" w14:textId="77777777" w:rsidR="00CE3160" w:rsidRPr="00E0520A" w:rsidRDefault="00CE3160" w:rsidP="00C21D20">
            <w:pPr>
              <w:tabs>
                <w:tab w:val="left" w:leader="dot" w:pos="567"/>
              </w:tabs>
              <w:suppressAutoHyphens/>
              <w:autoSpaceDE w:val="0"/>
              <w:autoSpaceDN w:val="0"/>
              <w:adjustRightInd w:val="0"/>
              <w:jc w:val="both"/>
              <w:rPr>
                <w:rFonts w:ascii="Book Antiqua" w:hAnsi="Book Antiqua" w:cs="Book Antiqua"/>
                <w:sz w:val="20"/>
                <w:szCs w:val="20"/>
              </w:rPr>
            </w:pPr>
          </w:p>
        </w:tc>
      </w:tr>
    </w:tbl>
    <w:p w14:paraId="6B63BB1B" w14:textId="77777777" w:rsidR="00074070" w:rsidRPr="00074070" w:rsidRDefault="00074070" w:rsidP="00A63E4E">
      <w:pPr>
        <w:spacing w:after="0" w:line="240" w:lineRule="auto"/>
        <w:jc w:val="both"/>
        <w:rPr>
          <w:rFonts w:ascii="Book Antiqua" w:hAnsi="Book Antiqua" w:cs="Book Antiqua"/>
          <w:b/>
          <w:bCs/>
          <w:color w:val="A53530"/>
          <w:sz w:val="12"/>
          <w:szCs w:val="20"/>
        </w:rPr>
      </w:pPr>
    </w:p>
    <w:p w14:paraId="6C0DED5F" w14:textId="28BA6918" w:rsidR="00CE3160" w:rsidRDefault="005A6C85" w:rsidP="00A63E4E">
      <w:pPr>
        <w:spacing w:after="0" w:line="240" w:lineRule="auto"/>
        <w:jc w:val="both"/>
        <w:rPr>
          <w:rFonts w:ascii="Book Antiqua" w:hAnsi="Book Antiqua" w:cs="Book Antiqua"/>
          <w:color w:val="6F4D2A"/>
          <w:sz w:val="20"/>
          <w:szCs w:val="20"/>
        </w:rPr>
      </w:pPr>
      <w:r>
        <w:rPr>
          <w:rFonts w:ascii="Book Antiqua" w:hAnsi="Book Antiqua" w:cs="Book Antiqua"/>
          <w:b/>
          <w:bCs/>
          <w:color w:val="A53530"/>
          <w:sz w:val="20"/>
          <w:szCs w:val="20"/>
        </w:rPr>
        <w:br w:type="page"/>
      </w:r>
      <w:r w:rsidR="00CE3160" w:rsidRPr="00CE3160">
        <w:rPr>
          <w:rFonts w:ascii="Book Antiqua" w:hAnsi="Book Antiqua" w:cs="Book Antiqua"/>
          <w:b/>
          <w:bCs/>
          <w:color w:val="A53530"/>
          <w:sz w:val="20"/>
          <w:szCs w:val="20"/>
        </w:rPr>
        <w:lastRenderedPageBreak/>
        <w:t>Languages.</w:t>
      </w:r>
      <w:r w:rsidR="00CE3160">
        <w:rPr>
          <w:rFonts w:ascii="Book Antiqua" w:hAnsi="Book Antiqua" w:cs="Book Antiqua"/>
          <w:b/>
          <w:color w:val="A55636"/>
          <w:sz w:val="20"/>
          <w:szCs w:val="20"/>
        </w:rPr>
        <w:t xml:space="preserve">  </w:t>
      </w:r>
      <w:r w:rsidR="00CE3160" w:rsidRPr="00CE3160">
        <w:rPr>
          <w:rFonts w:ascii="Book Antiqua" w:hAnsi="Book Antiqua" w:cs="Book Antiqua"/>
          <w:sz w:val="20"/>
          <w:szCs w:val="20"/>
        </w:rPr>
        <w:t>All music is sung in the original language</w:t>
      </w:r>
      <w:r w:rsidR="00A34949">
        <w:rPr>
          <w:rFonts w:ascii="Book Antiqua" w:hAnsi="Book Antiqua" w:cs="Book Antiqua"/>
          <w:sz w:val="20"/>
          <w:szCs w:val="20"/>
        </w:rPr>
        <w:t xml:space="preserve"> on this course</w:t>
      </w:r>
      <w:r w:rsidR="00CE3160" w:rsidRPr="00CE3160">
        <w:rPr>
          <w:rFonts w:ascii="Book Antiqua" w:hAnsi="Book Antiqua" w:cs="Book Antiqua"/>
          <w:sz w:val="20"/>
          <w:szCs w:val="20"/>
        </w:rPr>
        <w:t xml:space="preserve">.  Which languages are you confident </w:t>
      </w:r>
      <w:r w:rsidR="00A34949">
        <w:rPr>
          <w:rFonts w:ascii="Book Antiqua" w:hAnsi="Book Antiqua" w:cs="Book Antiqua"/>
          <w:sz w:val="20"/>
          <w:szCs w:val="20"/>
        </w:rPr>
        <w:t>about pronunciation etc</w:t>
      </w:r>
      <w:r w:rsidR="00CE3160" w:rsidRPr="00CE3160">
        <w:rPr>
          <w:rFonts w:ascii="Book Antiqua" w:hAnsi="Book Antiqua" w:cs="Book Antiqua"/>
          <w:sz w:val="20"/>
          <w:szCs w:val="20"/>
        </w:rPr>
        <w:t>?  Please tick the appropriate box for each language.</w:t>
      </w:r>
    </w:p>
    <w:tbl>
      <w:tblPr>
        <w:tblStyle w:val="TableGrid"/>
        <w:tblW w:w="0" w:type="auto"/>
        <w:jc w:val="center"/>
        <w:tblLook w:val="04A0" w:firstRow="1" w:lastRow="0" w:firstColumn="1" w:lastColumn="0" w:noHBand="0" w:noVBand="1"/>
      </w:tblPr>
      <w:tblGrid>
        <w:gridCol w:w="2295"/>
        <w:gridCol w:w="1418"/>
        <w:gridCol w:w="1559"/>
        <w:gridCol w:w="1459"/>
        <w:gridCol w:w="951"/>
      </w:tblGrid>
      <w:tr w:rsidR="00CE3160" w:rsidRPr="00CE3160" w14:paraId="218E13AB" w14:textId="77777777" w:rsidTr="00C21D20">
        <w:trPr>
          <w:jc w:val="center"/>
        </w:trPr>
        <w:tc>
          <w:tcPr>
            <w:tcW w:w="2295" w:type="dxa"/>
            <w:shd w:val="clear" w:color="auto" w:fill="FFFF00"/>
          </w:tcPr>
          <w:p w14:paraId="6D584B5F" w14:textId="77777777" w:rsidR="00CE3160" w:rsidRPr="00CE3160" w:rsidRDefault="00CE3160" w:rsidP="00C21D20">
            <w:pPr>
              <w:tabs>
                <w:tab w:val="left" w:leader="dot" w:pos="567"/>
              </w:tabs>
              <w:suppressAutoHyphens/>
              <w:autoSpaceDE w:val="0"/>
              <w:autoSpaceDN w:val="0"/>
              <w:adjustRightInd w:val="0"/>
              <w:jc w:val="center"/>
              <w:rPr>
                <w:rFonts w:ascii="Book Antiqua" w:hAnsi="Book Antiqua" w:cs="Book Antiqua"/>
                <w:b/>
                <w:sz w:val="20"/>
                <w:szCs w:val="20"/>
              </w:rPr>
            </w:pPr>
            <w:r w:rsidRPr="00CE3160">
              <w:rPr>
                <w:rFonts w:ascii="Book Antiqua" w:hAnsi="Book Antiqua" w:cs="Book Antiqua"/>
                <w:b/>
                <w:sz w:val="20"/>
                <w:szCs w:val="20"/>
              </w:rPr>
              <w:t>Language</w:t>
            </w:r>
          </w:p>
        </w:tc>
        <w:tc>
          <w:tcPr>
            <w:tcW w:w="1418" w:type="dxa"/>
            <w:shd w:val="clear" w:color="auto" w:fill="FFFF00"/>
          </w:tcPr>
          <w:p w14:paraId="6F507112" w14:textId="77777777"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b/>
                <w:sz w:val="20"/>
                <w:szCs w:val="20"/>
              </w:rPr>
            </w:pPr>
            <w:r w:rsidRPr="00CE3160">
              <w:rPr>
                <w:rFonts w:ascii="Book Antiqua" w:hAnsi="Book Antiqua" w:cs="Book Antiqua"/>
                <w:b/>
                <w:sz w:val="20"/>
                <w:szCs w:val="20"/>
              </w:rPr>
              <w:t>Fluent speaker</w:t>
            </w:r>
          </w:p>
        </w:tc>
        <w:tc>
          <w:tcPr>
            <w:tcW w:w="1559" w:type="dxa"/>
            <w:shd w:val="clear" w:color="auto" w:fill="FFFF00"/>
          </w:tcPr>
          <w:p w14:paraId="7C0EBF97" w14:textId="77777777"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b/>
                <w:sz w:val="20"/>
                <w:szCs w:val="20"/>
              </w:rPr>
            </w:pPr>
            <w:r w:rsidRPr="00CE3160">
              <w:rPr>
                <w:rFonts w:ascii="Book Antiqua" w:hAnsi="Book Antiqua" w:cs="Book Antiqua"/>
                <w:b/>
                <w:sz w:val="20"/>
                <w:szCs w:val="20"/>
              </w:rPr>
              <w:t>Confident singing</w:t>
            </w:r>
          </w:p>
        </w:tc>
        <w:tc>
          <w:tcPr>
            <w:tcW w:w="1459" w:type="dxa"/>
            <w:shd w:val="clear" w:color="auto" w:fill="FFFF00"/>
          </w:tcPr>
          <w:p w14:paraId="5CD8EE07" w14:textId="77777777"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b/>
                <w:sz w:val="20"/>
                <w:szCs w:val="20"/>
              </w:rPr>
            </w:pPr>
            <w:r w:rsidRPr="00CE3160">
              <w:rPr>
                <w:rFonts w:ascii="Book Antiqua" w:hAnsi="Book Antiqua" w:cs="Book Antiqua"/>
                <w:b/>
                <w:sz w:val="20"/>
                <w:szCs w:val="20"/>
              </w:rPr>
              <w:t>Some experience</w:t>
            </w:r>
          </w:p>
        </w:tc>
        <w:tc>
          <w:tcPr>
            <w:tcW w:w="951" w:type="dxa"/>
            <w:shd w:val="clear" w:color="auto" w:fill="FFFF00"/>
          </w:tcPr>
          <w:p w14:paraId="09306B39" w14:textId="77777777" w:rsidR="00CE3160" w:rsidRPr="00CE3160" w:rsidRDefault="00CE3160" w:rsidP="00C21D20">
            <w:pPr>
              <w:tabs>
                <w:tab w:val="left" w:leader="dot" w:pos="567"/>
              </w:tabs>
              <w:suppressAutoHyphens/>
              <w:autoSpaceDE w:val="0"/>
              <w:autoSpaceDN w:val="0"/>
              <w:adjustRightInd w:val="0"/>
              <w:jc w:val="both"/>
              <w:rPr>
                <w:rFonts w:ascii="Book Antiqua" w:hAnsi="Book Antiqua" w:cs="Book Antiqua"/>
                <w:b/>
                <w:sz w:val="20"/>
                <w:szCs w:val="20"/>
              </w:rPr>
            </w:pPr>
            <w:r w:rsidRPr="00CE3160">
              <w:rPr>
                <w:rFonts w:ascii="Book Antiqua" w:hAnsi="Book Antiqua" w:cs="Book Antiqua"/>
                <w:b/>
                <w:sz w:val="20"/>
                <w:szCs w:val="20"/>
              </w:rPr>
              <w:t>No thanks!</w:t>
            </w:r>
          </w:p>
        </w:tc>
      </w:tr>
      <w:tr w:rsidR="00CE3160" w14:paraId="7889BE37" w14:textId="77777777" w:rsidTr="00C21D20">
        <w:trPr>
          <w:jc w:val="center"/>
        </w:trPr>
        <w:tc>
          <w:tcPr>
            <w:tcW w:w="2295" w:type="dxa"/>
          </w:tcPr>
          <w:p w14:paraId="6295562B" w14:textId="77777777" w:rsidR="00CE3160" w:rsidRPr="00E0520A" w:rsidRDefault="00CE3160" w:rsidP="00C21D20">
            <w:pPr>
              <w:jc w:val="center"/>
              <w:rPr>
                <w:rFonts w:ascii="Book Antiqua" w:hAnsi="Book Antiqua" w:cs="Book Antiqua"/>
                <w:sz w:val="20"/>
                <w:szCs w:val="20"/>
              </w:rPr>
            </w:pPr>
            <w:r w:rsidRPr="00E0520A">
              <w:rPr>
                <w:rFonts w:ascii="Book Antiqua" w:hAnsi="Book Antiqua" w:cs="Book Antiqua"/>
                <w:sz w:val="20"/>
                <w:szCs w:val="20"/>
              </w:rPr>
              <w:t>Latin</w:t>
            </w:r>
          </w:p>
        </w:tc>
        <w:tc>
          <w:tcPr>
            <w:tcW w:w="1418" w:type="dxa"/>
          </w:tcPr>
          <w:p w14:paraId="1617A1AA" w14:textId="77777777" w:rsidR="00CE3160" w:rsidRPr="00E0520A" w:rsidRDefault="00CE3160" w:rsidP="00C21D20">
            <w:pPr>
              <w:rPr>
                <w:rFonts w:ascii="Book Antiqua" w:hAnsi="Book Antiqua" w:cs="Book Antiqua"/>
                <w:sz w:val="20"/>
                <w:szCs w:val="20"/>
              </w:rPr>
            </w:pPr>
          </w:p>
        </w:tc>
        <w:tc>
          <w:tcPr>
            <w:tcW w:w="1559" w:type="dxa"/>
          </w:tcPr>
          <w:p w14:paraId="23A1BBC5" w14:textId="77777777" w:rsidR="00CE3160" w:rsidRPr="00E0520A" w:rsidRDefault="00CE3160" w:rsidP="00C21D20">
            <w:pPr>
              <w:rPr>
                <w:rFonts w:ascii="Book Antiqua" w:hAnsi="Book Antiqua" w:cs="Book Antiqua"/>
                <w:sz w:val="20"/>
                <w:szCs w:val="20"/>
              </w:rPr>
            </w:pPr>
          </w:p>
        </w:tc>
        <w:tc>
          <w:tcPr>
            <w:tcW w:w="1459" w:type="dxa"/>
          </w:tcPr>
          <w:p w14:paraId="0EAD3336" w14:textId="77777777" w:rsidR="00CE3160" w:rsidRPr="00E0520A" w:rsidRDefault="00CE3160" w:rsidP="00C21D20">
            <w:pPr>
              <w:rPr>
                <w:rFonts w:ascii="Book Antiqua" w:hAnsi="Book Antiqua" w:cs="Book Antiqua"/>
                <w:sz w:val="20"/>
                <w:szCs w:val="20"/>
              </w:rPr>
            </w:pPr>
          </w:p>
        </w:tc>
        <w:tc>
          <w:tcPr>
            <w:tcW w:w="951" w:type="dxa"/>
          </w:tcPr>
          <w:p w14:paraId="25924C66" w14:textId="77777777" w:rsidR="00CE3160" w:rsidRPr="00E0520A" w:rsidRDefault="00CE3160" w:rsidP="00C21D20">
            <w:pPr>
              <w:rPr>
                <w:rFonts w:ascii="Book Antiqua" w:hAnsi="Book Antiqua" w:cs="Book Antiqua"/>
                <w:sz w:val="20"/>
                <w:szCs w:val="20"/>
              </w:rPr>
            </w:pPr>
          </w:p>
        </w:tc>
      </w:tr>
      <w:tr w:rsidR="00CE3160" w14:paraId="383FD2BD" w14:textId="77777777" w:rsidTr="00C21D20">
        <w:trPr>
          <w:jc w:val="center"/>
        </w:trPr>
        <w:tc>
          <w:tcPr>
            <w:tcW w:w="2295" w:type="dxa"/>
          </w:tcPr>
          <w:p w14:paraId="57534A07" w14:textId="77777777" w:rsidR="00CE3160" w:rsidRPr="00E0520A" w:rsidRDefault="00CE3160" w:rsidP="00C21D20">
            <w:pPr>
              <w:jc w:val="center"/>
              <w:rPr>
                <w:rFonts w:ascii="Book Antiqua" w:hAnsi="Book Antiqua" w:cs="Book Antiqua"/>
                <w:sz w:val="20"/>
                <w:szCs w:val="20"/>
              </w:rPr>
            </w:pPr>
            <w:r w:rsidRPr="00E0520A">
              <w:rPr>
                <w:rFonts w:ascii="Book Antiqua" w:hAnsi="Book Antiqua" w:cs="Book Antiqua"/>
                <w:sz w:val="20"/>
                <w:szCs w:val="20"/>
              </w:rPr>
              <w:t>German</w:t>
            </w:r>
          </w:p>
        </w:tc>
        <w:tc>
          <w:tcPr>
            <w:tcW w:w="1418" w:type="dxa"/>
          </w:tcPr>
          <w:p w14:paraId="314BC6BC" w14:textId="77777777" w:rsidR="00CE3160" w:rsidRPr="00E0520A" w:rsidRDefault="00CE3160" w:rsidP="00C21D20">
            <w:pPr>
              <w:rPr>
                <w:rFonts w:ascii="Book Antiqua" w:hAnsi="Book Antiqua" w:cs="Book Antiqua"/>
                <w:sz w:val="20"/>
                <w:szCs w:val="20"/>
              </w:rPr>
            </w:pPr>
          </w:p>
        </w:tc>
        <w:tc>
          <w:tcPr>
            <w:tcW w:w="1559" w:type="dxa"/>
          </w:tcPr>
          <w:p w14:paraId="4313EC1E" w14:textId="77777777" w:rsidR="00CE3160" w:rsidRPr="00E0520A" w:rsidRDefault="00CE3160" w:rsidP="00C21D20">
            <w:pPr>
              <w:rPr>
                <w:rFonts w:ascii="Book Antiqua" w:hAnsi="Book Antiqua" w:cs="Book Antiqua"/>
                <w:sz w:val="20"/>
                <w:szCs w:val="20"/>
              </w:rPr>
            </w:pPr>
          </w:p>
        </w:tc>
        <w:tc>
          <w:tcPr>
            <w:tcW w:w="1459" w:type="dxa"/>
          </w:tcPr>
          <w:p w14:paraId="6E562239" w14:textId="77777777" w:rsidR="00CE3160" w:rsidRPr="00E0520A" w:rsidRDefault="00CE3160" w:rsidP="00C21D20">
            <w:pPr>
              <w:rPr>
                <w:rFonts w:ascii="Book Antiqua" w:hAnsi="Book Antiqua" w:cs="Book Antiqua"/>
                <w:sz w:val="20"/>
                <w:szCs w:val="20"/>
              </w:rPr>
            </w:pPr>
          </w:p>
        </w:tc>
        <w:tc>
          <w:tcPr>
            <w:tcW w:w="951" w:type="dxa"/>
          </w:tcPr>
          <w:p w14:paraId="796BD10D" w14:textId="77777777" w:rsidR="00CE3160" w:rsidRPr="00E0520A" w:rsidRDefault="00CE3160" w:rsidP="00C21D20">
            <w:pPr>
              <w:rPr>
                <w:rFonts w:ascii="Book Antiqua" w:hAnsi="Book Antiqua" w:cs="Book Antiqua"/>
                <w:sz w:val="20"/>
                <w:szCs w:val="20"/>
              </w:rPr>
            </w:pPr>
          </w:p>
        </w:tc>
      </w:tr>
      <w:tr w:rsidR="00CE3160" w14:paraId="6C439E1C" w14:textId="77777777" w:rsidTr="00C21D20">
        <w:trPr>
          <w:jc w:val="center"/>
        </w:trPr>
        <w:tc>
          <w:tcPr>
            <w:tcW w:w="2295" w:type="dxa"/>
          </w:tcPr>
          <w:p w14:paraId="03846F9C" w14:textId="77777777" w:rsidR="00CE3160" w:rsidRPr="00E0520A" w:rsidRDefault="00CE3160" w:rsidP="00C21D20">
            <w:pPr>
              <w:jc w:val="center"/>
              <w:rPr>
                <w:rFonts w:ascii="Book Antiqua" w:hAnsi="Book Antiqua" w:cs="Book Antiqua"/>
                <w:sz w:val="20"/>
                <w:szCs w:val="20"/>
              </w:rPr>
            </w:pPr>
            <w:r w:rsidRPr="00E0520A">
              <w:rPr>
                <w:rFonts w:ascii="Book Antiqua" w:hAnsi="Book Antiqua" w:cs="Book Antiqua"/>
                <w:sz w:val="20"/>
                <w:szCs w:val="20"/>
              </w:rPr>
              <w:t>Italian</w:t>
            </w:r>
          </w:p>
        </w:tc>
        <w:tc>
          <w:tcPr>
            <w:tcW w:w="1418" w:type="dxa"/>
          </w:tcPr>
          <w:p w14:paraId="0ABA6A13" w14:textId="77777777" w:rsidR="00CE3160" w:rsidRPr="00E0520A" w:rsidRDefault="00CE3160" w:rsidP="00C21D20">
            <w:pPr>
              <w:rPr>
                <w:rFonts w:ascii="Book Antiqua" w:hAnsi="Book Antiqua" w:cs="Book Antiqua"/>
                <w:sz w:val="20"/>
                <w:szCs w:val="20"/>
              </w:rPr>
            </w:pPr>
          </w:p>
        </w:tc>
        <w:tc>
          <w:tcPr>
            <w:tcW w:w="1559" w:type="dxa"/>
          </w:tcPr>
          <w:p w14:paraId="2C84096F" w14:textId="77777777" w:rsidR="00CE3160" w:rsidRPr="00E0520A" w:rsidRDefault="00CE3160" w:rsidP="00C21D20">
            <w:pPr>
              <w:rPr>
                <w:rFonts w:ascii="Book Antiqua" w:hAnsi="Book Antiqua" w:cs="Book Antiqua"/>
                <w:sz w:val="20"/>
                <w:szCs w:val="20"/>
              </w:rPr>
            </w:pPr>
          </w:p>
        </w:tc>
        <w:tc>
          <w:tcPr>
            <w:tcW w:w="1459" w:type="dxa"/>
          </w:tcPr>
          <w:p w14:paraId="606AB972" w14:textId="77777777" w:rsidR="00CE3160" w:rsidRPr="00E0520A" w:rsidRDefault="00CE3160" w:rsidP="00C21D20">
            <w:pPr>
              <w:rPr>
                <w:rFonts w:ascii="Book Antiqua" w:hAnsi="Book Antiqua" w:cs="Book Antiqua"/>
                <w:sz w:val="20"/>
                <w:szCs w:val="20"/>
              </w:rPr>
            </w:pPr>
          </w:p>
        </w:tc>
        <w:tc>
          <w:tcPr>
            <w:tcW w:w="951" w:type="dxa"/>
          </w:tcPr>
          <w:p w14:paraId="7959273F" w14:textId="77777777" w:rsidR="00CE3160" w:rsidRPr="00E0520A" w:rsidRDefault="00CE3160" w:rsidP="00C21D20">
            <w:pPr>
              <w:rPr>
                <w:rFonts w:ascii="Book Antiqua" w:hAnsi="Book Antiqua" w:cs="Book Antiqua"/>
                <w:sz w:val="20"/>
                <w:szCs w:val="20"/>
              </w:rPr>
            </w:pPr>
          </w:p>
        </w:tc>
      </w:tr>
      <w:tr w:rsidR="00CE3160" w14:paraId="2F1CE80C" w14:textId="77777777" w:rsidTr="00C21D20">
        <w:trPr>
          <w:jc w:val="center"/>
        </w:trPr>
        <w:tc>
          <w:tcPr>
            <w:tcW w:w="2295" w:type="dxa"/>
          </w:tcPr>
          <w:p w14:paraId="79158CAF" w14:textId="77777777" w:rsidR="00CE3160" w:rsidRPr="00E0520A" w:rsidRDefault="00CE3160" w:rsidP="00C21D20">
            <w:pPr>
              <w:jc w:val="center"/>
              <w:rPr>
                <w:rFonts w:ascii="Book Antiqua" w:hAnsi="Book Antiqua" w:cs="Book Antiqua"/>
                <w:sz w:val="20"/>
                <w:szCs w:val="20"/>
              </w:rPr>
            </w:pPr>
            <w:r w:rsidRPr="00E0520A">
              <w:rPr>
                <w:rFonts w:ascii="Book Antiqua" w:hAnsi="Book Antiqua" w:cs="Book Antiqua"/>
                <w:sz w:val="20"/>
                <w:szCs w:val="20"/>
              </w:rPr>
              <w:t>French</w:t>
            </w:r>
          </w:p>
        </w:tc>
        <w:tc>
          <w:tcPr>
            <w:tcW w:w="1418" w:type="dxa"/>
          </w:tcPr>
          <w:p w14:paraId="4AC300CC" w14:textId="77777777" w:rsidR="00CE3160" w:rsidRPr="00E0520A" w:rsidRDefault="00CE3160" w:rsidP="00C21D20">
            <w:pPr>
              <w:rPr>
                <w:rFonts w:ascii="Book Antiqua" w:hAnsi="Book Antiqua" w:cs="Book Antiqua"/>
                <w:sz w:val="20"/>
                <w:szCs w:val="20"/>
              </w:rPr>
            </w:pPr>
          </w:p>
        </w:tc>
        <w:tc>
          <w:tcPr>
            <w:tcW w:w="1559" w:type="dxa"/>
          </w:tcPr>
          <w:p w14:paraId="36026940" w14:textId="77777777" w:rsidR="00CE3160" w:rsidRPr="00E0520A" w:rsidRDefault="00CE3160" w:rsidP="00C21D20">
            <w:pPr>
              <w:rPr>
                <w:rFonts w:ascii="Book Antiqua" w:hAnsi="Book Antiqua" w:cs="Book Antiqua"/>
                <w:sz w:val="20"/>
                <w:szCs w:val="20"/>
              </w:rPr>
            </w:pPr>
          </w:p>
        </w:tc>
        <w:tc>
          <w:tcPr>
            <w:tcW w:w="1459" w:type="dxa"/>
          </w:tcPr>
          <w:p w14:paraId="158C9F9C" w14:textId="77777777" w:rsidR="00CE3160" w:rsidRPr="00E0520A" w:rsidRDefault="00CE3160" w:rsidP="00C21D20">
            <w:pPr>
              <w:rPr>
                <w:rFonts w:ascii="Book Antiqua" w:hAnsi="Book Antiqua" w:cs="Book Antiqua"/>
                <w:sz w:val="20"/>
                <w:szCs w:val="20"/>
              </w:rPr>
            </w:pPr>
          </w:p>
        </w:tc>
        <w:tc>
          <w:tcPr>
            <w:tcW w:w="951" w:type="dxa"/>
          </w:tcPr>
          <w:p w14:paraId="4ED3D19A" w14:textId="77777777" w:rsidR="00CE3160" w:rsidRPr="00E0520A" w:rsidRDefault="00CE3160" w:rsidP="00C21D20">
            <w:pPr>
              <w:rPr>
                <w:rFonts w:ascii="Book Antiqua" w:hAnsi="Book Antiqua" w:cs="Book Antiqua"/>
                <w:sz w:val="20"/>
                <w:szCs w:val="20"/>
              </w:rPr>
            </w:pPr>
          </w:p>
        </w:tc>
      </w:tr>
      <w:tr w:rsidR="00CE3160" w14:paraId="57D4AC75" w14:textId="77777777" w:rsidTr="00C21D20">
        <w:trPr>
          <w:jc w:val="center"/>
        </w:trPr>
        <w:tc>
          <w:tcPr>
            <w:tcW w:w="2295" w:type="dxa"/>
          </w:tcPr>
          <w:p w14:paraId="02FEEBCE" w14:textId="77777777" w:rsidR="00CE3160" w:rsidRPr="00E0520A" w:rsidRDefault="00CE3160" w:rsidP="00C21D20">
            <w:pPr>
              <w:jc w:val="center"/>
              <w:rPr>
                <w:rFonts w:ascii="Book Antiqua" w:hAnsi="Book Antiqua" w:cs="Book Antiqua"/>
                <w:sz w:val="20"/>
                <w:szCs w:val="20"/>
              </w:rPr>
            </w:pPr>
            <w:r w:rsidRPr="00E0520A">
              <w:rPr>
                <w:rFonts w:ascii="Book Antiqua" w:hAnsi="Book Antiqua" w:cs="Book Antiqua"/>
                <w:sz w:val="20"/>
                <w:szCs w:val="20"/>
              </w:rPr>
              <w:t>English</w:t>
            </w:r>
          </w:p>
        </w:tc>
        <w:tc>
          <w:tcPr>
            <w:tcW w:w="1418" w:type="dxa"/>
          </w:tcPr>
          <w:p w14:paraId="08A8F057" w14:textId="77777777" w:rsidR="00CE3160" w:rsidRPr="00E0520A" w:rsidRDefault="00CE3160" w:rsidP="00C21D20">
            <w:pPr>
              <w:rPr>
                <w:rFonts w:ascii="Book Antiqua" w:hAnsi="Book Antiqua" w:cs="Book Antiqua"/>
                <w:sz w:val="20"/>
                <w:szCs w:val="20"/>
              </w:rPr>
            </w:pPr>
          </w:p>
        </w:tc>
        <w:tc>
          <w:tcPr>
            <w:tcW w:w="1559" w:type="dxa"/>
          </w:tcPr>
          <w:p w14:paraId="5418FD6B" w14:textId="77777777" w:rsidR="00CE3160" w:rsidRPr="00E0520A" w:rsidRDefault="00CE3160" w:rsidP="00C21D20">
            <w:pPr>
              <w:rPr>
                <w:rFonts w:ascii="Book Antiqua" w:hAnsi="Book Antiqua" w:cs="Book Antiqua"/>
                <w:sz w:val="20"/>
                <w:szCs w:val="20"/>
              </w:rPr>
            </w:pPr>
          </w:p>
        </w:tc>
        <w:tc>
          <w:tcPr>
            <w:tcW w:w="1459" w:type="dxa"/>
          </w:tcPr>
          <w:p w14:paraId="5DBECB1A" w14:textId="77777777" w:rsidR="00CE3160" w:rsidRPr="00E0520A" w:rsidRDefault="00CE3160" w:rsidP="00C21D20">
            <w:pPr>
              <w:rPr>
                <w:rFonts w:ascii="Book Antiqua" w:hAnsi="Book Antiqua" w:cs="Book Antiqua"/>
                <w:sz w:val="20"/>
                <w:szCs w:val="20"/>
              </w:rPr>
            </w:pPr>
          </w:p>
        </w:tc>
        <w:tc>
          <w:tcPr>
            <w:tcW w:w="951" w:type="dxa"/>
          </w:tcPr>
          <w:p w14:paraId="7B827BCF" w14:textId="77777777" w:rsidR="00CE3160" w:rsidRPr="00E0520A" w:rsidRDefault="00CE3160" w:rsidP="00C21D20">
            <w:pPr>
              <w:rPr>
                <w:rFonts w:ascii="Book Antiqua" w:hAnsi="Book Antiqua" w:cs="Book Antiqua"/>
                <w:sz w:val="20"/>
                <w:szCs w:val="20"/>
              </w:rPr>
            </w:pPr>
          </w:p>
        </w:tc>
      </w:tr>
    </w:tbl>
    <w:p w14:paraId="420BB263" w14:textId="77777777" w:rsidR="005A6C85" w:rsidRDefault="005A6C85" w:rsidP="00B6434E">
      <w:pPr>
        <w:spacing w:line="240" w:lineRule="auto"/>
        <w:jc w:val="both"/>
        <w:rPr>
          <w:rFonts w:ascii="Book Antiqua" w:hAnsi="Book Antiqua" w:cs="Book Antiqua"/>
          <w:b/>
          <w:bCs/>
          <w:color w:val="A53530"/>
          <w:sz w:val="20"/>
          <w:szCs w:val="20"/>
        </w:rPr>
      </w:pPr>
    </w:p>
    <w:p w14:paraId="14E8F2E0" w14:textId="794102F4" w:rsidR="00B6434E" w:rsidRPr="00EB78E7" w:rsidRDefault="00A74A43" w:rsidP="00B6434E">
      <w:pPr>
        <w:spacing w:line="240" w:lineRule="auto"/>
        <w:jc w:val="both"/>
        <w:rPr>
          <w:rFonts w:ascii="Book Antiqua" w:hAnsi="Book Antiqua" w:cs="Book Antiqua"/>
          <w:i/>
          <w:sz w:val="20"/>
          <w:szCs w:val="20"/>
        </w:rPr>
      </w:pPr>
      <w:r>
        <w:rPr>
          <w:rFonts w:ascii="Book Antiqua" w:hAnsi="Book Antiqua" w:cs="Book Antiqua"/>
          <w:b/>
          <w:bCs/>
          <w:color w:val="A53530"/>
          <w:sz w:val="20"/>
          <w:szCs w:val="20"/>
        </w:rPr>
        <w:t xml:space="preserve">If you are new to Baroque Week </w:t>
      </w:r>
      <w:r w:rsidR="00121FFF">
        <w:rPr>
          <w:rFonts w:ascii="Book Antiqua" w:hAnsi="Book Antiqua" w:cs="Book Antiqua"/>
          <w:b/>
          <w:bCs/>
          <w:color w:val="A53530"/>
          <w:sz w:val="20"/>
          <w:szCs w:val="20"/>
        </w:rPr>
        <w:t>(</w:t>
      </w:r>
      <w:r>
        <w:rPr>
          <w:rFonts w:ascii="Book Antiqua" w:hAnsi="Book Antiqua" w:cs="Book Antiqua"/>
          <w:b/>
          <w:bCs/>
          <w:color w:val="A53530"/>
          <w:sz w:val="20"/>
          <w:szCs w:val="20"/>
        </w:rPr>
        <w:t>or feel</w:t>
      </w:r>
      <w:r w:rsidR="00121FFF">
        <w:rPr>
          <w:rFonts w:ascii="Book Antiqua" w:hAnsi="Book Antiqua" w:cs="Book Antiqua"/>
          <w:b/>
          <w:bCs/>
          <w:color w:val="A53530"/>
          <w:sz w:val="20"/>
          <w:szCs w:val="20"/>
        </w:rPr>
        <w:t xml:space="preserve"> that your skills have developed since you last attended) </w:t>
      </w:r>
      <w:r>
        <w:rPr>
          <w:rFonts w:ascii="Book Antiqua" w:hAnsi="Book Antiqua" w:cs="Book Antiqua"/>
          <w:b/>
          <w:bCs/>
          <w:color w:val="A53530"/>
          <w:sz w:val="20"/>
          <w:szCs w:val="20"/>
        </w:rPr>
        <w:t>p</w:t>
      </w:r>
      <w:r w:rsidR="00ED663E" w:rsidRPr="00304FE8">
        <w:rPr>
          <w:rFonts w:ascii="Book Antiqua" w:hAnsi="Book Antiqua" w:cs="Book Antiqua"/>
          <w:b/>
          <w:bCs/>
          <w:color w:val="A53530"/>
          <w:sz w:val="20"/>
          <w:szCs w:val="20"/>
        </w:rPr>
        <w:t>lease tell us about</w:t>
      </w:r>
      <w:r w:rsidR="000D008E" w:rsidRPr="00304FE8">
        <w:rPr>
          <w:rFonts w:ascii="Book Antiqua" w:hAnsi="Book Antiqua" w:cs="Book Antiqua"/>
          <w:b/>
          <w:bCs/>
          <w:color w:val="A53530"/>
          <w:sz w:val="20"/>
          <w:szCs w:val="20"/>
        </w:rPr>
        <w:t xml:space="preserve"> your standard </w:t>
      </w:r>
      <w:r w:rsidR="007D62EE" w:rsidRPr="00304FE8">
        <w:rPr>
          <w:rFonts w:ascii="Book Antiqua" w:hAnsi="Book Antiqua" w:cs="Book Antiqua"/>
          <w:b/>
          <w:bCs/>
          <w:color w:val="A53530"/>
          <w:sz w:val="20"/>
          <w:szCs w:val="20"/>
        </w:rPr>
        <w:t xml:space="preserve">of </w:t>
      </w:r>
      <w:r w:rsidR="00965F08" w:rsidRPr="00304FE8">
        <w:rPr>
          <w:rFonts w:ascii="Book Antiqua" w:hAnsi="Book Antiqua" w:cs="Book Antiqua"/>
          <w:b/>
          <w:bCs/>
          <w:color w:val="A53530"/>
          <w:sz w:val="20"/>
          <w:szCs w:val="20"/>
        </w:rPr>
        <w:t xml:space="preserve">singing </w:t>
      </w:r>
      <w:r w:rsidR="00304FE8" w:rsidRPr="00304FE8">
        <w:rPr>
          <w:rFonts w:ascii="Book Antiqua" w:hAnsi="Book Antiqua" w:cs="Book Antiqua"/>
          <w:b/>
          <w:bCs/>
          <w:color w:val="A53530"/>
          <w:sz w:val="20"/>
          <w:szCs w:val="20"/>
        </w:rPr>
        <w:t xml:space="preserve">(and </w:t>
      </w:r>
      <w:r w:rsidR="00965F08" w:rsidRPr="00304FE8">
        <w:rPr>
          <w:rFonts w:ascii="Book Antiqua" w:hAnsi="Book Antiqua" w:cs="Book Antiqua"/>
          <w:b/>
          <w:bCs/>
          <w:color w:val="A53530"/>
          <w:sz w:val="20"/>
          <w:szCs w:val="20"/>
        </w:rPr>
        <w:t xml:space="preserve">playing </w:t>
      </w:r>
      <w:r w:rsidR="00304FE8" w:rsidRPr="00304FE8">
        <w:rPr>
          <w:rFonts w:ascii="Book Antiqua" w:hAnsi="Book Antiqua" w:cs="Book Antiqua"/>
          <w:b/>
          <w:bCs/>
          <w:color w:val="A53530"/>
          <w:sz w:val="20"/>
          <w:szCs w:val="20"/>
        </w:rPr>
        <w:t xml:space="preserve">if appropriate) </w:t>
      </w:r>
      <w:r w:rsidR="00ED663E" w:rsidRPr="00304FE8">
        <w:rPr>
          <w:rFonts w:ascii="Book Antiqua" w:hAnsi="Book Antiqua" w:cs="Book Antiqua"/>
          <w:b/>
          <w:bCs/>
          <w:color w:val="A53530"/>
          <w:sz w:val="20"/>
          <w:szCs w:val="20"/>
        </w:rPr>
        <w:t>and</w:t>
      </w:r>
      <w:r w:rsidR="000D008E" w:rsidRPr="00304FE8">
        <w:rPr>
          <w:rFonts w:ascii="Book Antiqua" w:hAnsi="Book Antiqua" w:cs="Book Antiqua"/>
          <w:b/>
          <w:bCs/>
          <w:color w:val="A53530"/>
          <w:sz w:val="20"/>
          <w:szCs w:val="20"/>
        </w:rPr>
        <w:t xml:space="preserve"> </w:t>
      </w:r>
      <w:r w:rsidR="00121C20" w:rsidRPr="00304FE8">
        <w:rPr>
          <w:rFonts w:ascii="Book Antiqua" w:hAnsi="Book Antiqua" w:cs="Book Antiqua"/>
          <w:b/>
          <w:bCs/>
          <w:color w:val="A53530"/>
          <w:sz w:val="20"/>
          <w:szCs w:val="20"/>
        </w:rPr>
        <w:t xml:space="preserve">your </w:t>
      </w:r>
      <w:r w:rsidR="000D008E" w:rsidRPr="00304FE8">
        <w:rPr>
          <w:rFonts w:ascii="Book Antiqua" w:hAnsi="Book Antiqua" w:cs="Book Antiqua"/>
          <w:b/>
          <w:bCs/>
          <w:color w:val="A53530"/>
          <w:sz w:val="20"/>
          <w:szCs w:val="20"/>
        </w:rPr>
        <w:t>experience</w:t>
      </w:r>
      <w:r w:rsidR="001314DC">
        <w:rPr>
          <w:rFonts w:ascii="Book Antiqua" w:hAnsi="Book Antiqua" w:cs="Book Antiqua"/>
          <w:b/>
          <w:bCs/>
          <w:color w:val="A53530"/>
          <w:sz w:val="20"/>
          <w:szCs w:val="20"/>
        </w:rPr>
        <w:t xml:space="preserve"> of b</w:t>
      </w:r>
      <w:r w:rsidR="00ED663E" w:rsidRPr="00304FE8">
        <w:rPr>
          <w:rFonts w:ascii="Book Antiqua" w:hAnsi="Book Antiqua" w:cs="Book Antiqua"/>
          <w:b/>
          <w:bCs/>
          <w:color w:val="A53530"/>
          <w:sz w:val="20"/>
          <w:szCs w:val="20"/>
        </w:rPr>
        <w:t>aroque music</w:t>
      </w:r>
      <w:r w:rsidR="000D008E" w:rsidRPr="00304FE8">
        <w:rPr>
          <w:rFonts w:ascii="Book Antiqua" w:hAnsi="Book Antiqua" w:cs="Book Antiqua"/>
          <w:b/>
          <w:bCs/>
          <w:color w:val="A53530"/>
          <w:sz w:val="20"/>
          <w:szCs w:val="20"/>
        </w:rPr>
        <w:t>.</w:t>
      </w:r>
      <w:r w:rsidR="00965F08">
        <w:rPr>
          <w:rFonts w:ascii="Book Antiqua" w:hAnsi="Book Antiqua" w:cs="Book Antiqua"/>
          <w:b/>
          <w:bCs/>
          <w:color w:val="A53530"/>
          <w:sz w:val="20"/>
          <w:szCs w:val="20"/>
        </w:rPr>
        <w:t xml:space="preserve">  </w:t>
      </w:r>
      <w:r w:rsidR="00965F08" w:rsidRPr="0061041D">
        <w:rPr>
          <w:rFonts w:ascii="Book Antiqua" w:hAnsi="Book Antiqua" w:cs="Book Antiqua"/>
          <w:sz w:val="20"/>
          <w:szCs w:val="20"/>
        </w:rPr>
        <w:t xml:space="preserve">Include details of </w:t>
      </w:r>
      <w:r w:rsidR="009F1DE6" w:rsidRPr="0061041D">
        <w:rPr>
          <w:rFonts w:ascii="Book Antiqua" w:hAnsi="Book Antiqua" w:cs="Book Antiqua"/>
          <w:sz w:val="20"/>
          <w:szCs w:val="20"/>
        </w:rPr>
        <w:t xml:space="preserve">any vocal exams/qualifications or singing lessons, any </w:t>
      </w:r>
      <w:r w:rsidR="00965F08" w:rsidRPr="0061041D">
        <w:rPr>
          <w:rFonts w:ascii="Book Antiqua" w:hAnsi="Book Antiqua" w:cs="Book Antiqua"/>
          <w:sz w:val="20"/>
          <w:szCs w:val="20"/>
        </w:rPr>
        <w:t>choirs</w:t>
      </w:r>
      <w:r w:rsidR="009F1DE6" w:rsidRPr="0061041D">
        <w:rPr>
          <w:rFonts w:ascii="Book Antiqua" w:hAnsi="Book Antiqua" w:cs="Book Antiqua"/>
          <w:sz w:val="20"/>
          <w:szCs w:val="20"/>
        </w:rPr>
        <w:t>/ensembles</w:t>
      </w:r>
      <w:r w:rsidR="00965F08" w:rsidRPr="0061041D">
        <w:rPr>
          <w:rFonts w:ascii="Book Antiqua" w:hAnsi="Book Antiqua" w:cs="Book Antiqua"/>
          <w:sz w:val="20"/>
          <w:szCs w:val="20"/>
        </w:rPr>
        <w:t xml:space="preserve"> you currently sing with (and whether they are auditioned</w:t>
      </w:r>
      <w:r w:rsidR="009F1DE6" w:rsidRPr="0061041D">
        <w:rPr>
          <w:rFonts w:ascii="Book Antiqua" w:hAnsi="Book Antiqua" w:cs="Book Antiqua"/>
          <w:sz w:val="20"/>
          <w:szCs w:val="20"/>
        </w:rPr>
        <w:t>) and any recent solo performances.</w:t>
      </w:r>
      <w:r w:rsidR="000D008E" w:rsidRPr="0061041D">
        <w:rPr>
          <w:rFonts w:ascii="Book Antiqua" w:hAnsi="Book Antiqua" w:cs="Book Antiqua"/>
          <w:sz w:val="20"/>
          <w:szCs w:val="20"/>
        </w:rPr>
        <w:t xml:space="preserve">  </w:t>
      </w:r>
      <w:bookmarkStart w:id="0" w:name="_Hlk213090157"/>
      <w:r w:rsidR="0036626B" w:rsidRPr="0036626B">
        <w:rPr>
          <w:rFonts w:ascii="Book Antiqua" w:hAnsi="Book Antiqua" w:cs="Book Antiqua"/>
          <w:i/>
          <w:iCs/>
          <w:sz w:val="20"/>
          <w:szCs w:val="20"/>
        </w:rPr>
        <w:t xml:space="preserve">(This section not required if you are also completing a bursary </w:t>
      </w:r>
      <w:r w:rsidR="0036626B">
        <w:rPr>
          <w:rFonts w:ascii="Book Antiqua" w:hAnsi="Book Antiqua" w:cs="Book Antiqua"/>
          <w:i/>
          <w:iCs/>
          <w:sz w:val="20"/>
          <w:szCs w:val="20"/>
        </w:rPr>
        <w:t>application</w:t>
      </w:r>
      <w:r w:rsidR="0036626B" w:rsidRPr="0036626B">
        <w:rPr>
          <w:rFonts w:ascii="Book Antiqua" w:hAnsi="Book Antiqua" w:cs="Book Antiqua"/>
          <w:i/>
          <w:iCs/>
          <w:sz w:val="20"/>
          <w:szCs w:val="20"/>
        </w:rPr>
        <w:t>.)</w:t>
      </w:r>
      <w:bookmarkEnd w:id="0"/>
    </w:p>
    <w:p w14:paraId="47BA4435" w14:textId="77777777" w:rsidR="00C64AC4" w:rsidRPr="0061041D" w:rsidRDefault="00C64AC4" w:rsidP="00C37ACD">
      <w:pPr>
        <w:suppressAutoHyphens/>
        <w:autoSpaceDE w:val="0"/>
        <w:autoSpaceDN w:val="0"/>
        <w:adjustRightInd w:val="0"/>
        <w:spacing w:after="0" w:line="240" w:lineRule="auto"/>
        <w:jc w:val="both"/>
        <w:rPr>
          <w:rFonts w:ascii="Book Antiqua" w:hAnsi="Book Antiqua" w:cs="Book Antiqua"/>
          <w:sz w:val="20"/>
          <w:szCs w:val="20"/>
        </w:rPr>
      </w:pPr>
    </w:p>
    <w:p w14:paraId="4FD76E02" w14:textId="77777777" w:rsidR="00C8154D" w:rsidRDefault="00C8154D">
      <w:pPr>
        <w:rPr>
          <w:rFonts w:ascii="Book Antiqua" w:hAnsi="Book Antiqua" w:cs="Book Antiqua"/>
          <w:color w:val="6F4D2A"/>
          <w:sz w:val="20"/>
          <w:szCs w:val="20"/>
        </w:rPr>
      </w:pPr>
    </w:p>
    <w:p w14:paraId="16A42AE1" w14:textId="77777777" w:rsidR="00807906" w:rsidRDefault="00807906">
      <w:pPr>
        <w:rPr>
          <w:rFonts w:ascii="Book Antiqua" w:hAnsi="Book Antiqua" w:cs="Book Antiqua"/>
          <w:color w:val="6F4D2A"/>
          <w:sz w:val="20"/>
          <w:szCs w:val="20"/>
        </w:rPr>
      </w:pPr>
    </w:p>
    <w:p w14:paraId="330DBFA6" w14:textId="77777777" w:rsidR="001314DC" w:rsidRDefault="001314DC">
      <w:pPr>
        <w:rPr>
          <w:rFonts w:ascii="Book Antiqua" w:hAnsi="Book Antiqua" w:cs="Book Antiqua"/>
          <w:color w:val="6F4D2A"/>
          <w:sz w:val="20"/>
          <w:szCs w:val="20"/>
        </w:rPr>
      </w:pPr>
    </w:p>
    <w:p w14:paraId="317E08D7" w14:textId="77777777" w:rsidR="00CE3160" w:rsidRDefault="00CE3160">
      <w:pPr>
        <w:rPr>
          <w:rFonts w:ascii="Book Antiqua" w:hAnsi="Book Antiqua" w:cs="Book Antiqua"/>
          <w:color w:val="6F4D2A"/>
          <w:sz w:val="20"/>
          <w:szCs w:val="20"/>
        </w:rPr>
      </w:pPr>
    </w:p>
    <w:p w14:paraId="4B25E929" w14:textId="77777777" w:rsidR="00C8154D" w:rsidRDefault="00C8154D">
      <w:pPr>
        <w:rPr>
          <w:rFonts w:ascii="Book Antiqua" w:hAnsi="Book Antiqua" w:cs="Book Antiqua"/>
          <w:color w:val="6F4D2A"/>
          <w:sz w:val="20"/>
          <w:szCs w:val="20"/>
        </w:rPr>
      </w:pPr>
    </w:p>
    <w:p w14:paraId="086EA78F" w14:textId="77777777" w:rsidR="00CE3160" w:rsidRDefault="00CE3160">
      <w:pPr>
        <w:rPr>
          <w:rFonts w:ascii="Book Antiqua" w:hAnsi="Book Antiqua" w:cs="Book Antiqua"/>
          <w:color w:val="6F4D2A"/>
          <w:sz w:val="20"/>
          <w:szCs w:val="20"/>
        </w:rPr>
      </w:pPr>
    </w:p>
    <w:p w14:paraId="181ECE60" w14:textId="1B8800D7" w:rsidR="000D008E" w:rsidRPr="0061041D" w:rsidRDefault="00B26F48" w:rsidP="000D008E">
      <w:pPr>
        <w:suppressAutoHyphens/>
        <w:autoSpaceDE w:val="0"/>
        <w:autoSpaceDN w:val="0"/>
        <w:adjustRightInd w:val="0"/>
        <w:spacing w:after="0" w:line="240" w:lineRule="auto"/>
        <w:jc w:val="both"/>
        <w:rPr>
          <w:rFonts w:ascii="Book Antiqua" w:hAnsi="Book Antiqua" w:cs="Book Antiqua"/>
          <w:sz w:val="20"/>
          <w:szCs w:val="20"/>
        </w:rPr>
      </w:pPr>
      <w:r w:rsidRPr="00304FE8">
        <w:rPr>
          <w:rFonts w:ascii="Book Antiqua" w:hAnsi="Book Antiqua" w:cs="Book Antiqua"/>
          <w:b/>
          <w:bCs/>
          <w:color w:val="A53530"/>
          <w:sz w:val="20"/>
          <w:szCs w:val="20"/>
        </w:rPr>
        <w:t>Please give details of</w:t>
      </w:r>
      <w:r w:rsidR="00ED663E" w:rsidRPr="00304FE8">
        <w:rPr>
          <w:rFonts w:ascii="Book Antiqua" w:hAnsi="Book Antiqua" w:cs="Book Antiqua"/>
          <w:b/>
          <w:bCs/>
          <w:color w:val="A53530"/>
          <w:sz w:val="20"/>
          <w:szCs w:val="20"/>
        </w:rPr>
        <w:t xml:space="preserve"> any</w:t>
      </w:r>
      <w:r w:rsidR="005A6C85">
        <w:rPr>
          <w:rFonts w:ascii="Book Antiqua" w:hAnsi="Book Antiqua" w:cs="Book Antiqua"/>
          <w:b/>
          <w:bCs/>
          <w:color w:val="A53530"/>
          <w:sz w:val="20"/>
          <w:szCs w:val="20"/>
        </w:rPr>
        <w:t xml:space="preserve"> chamber</w:t>
      </w:r>
      <w:r w:rsidR="00121C20" w:rsidRPr="00304FE8">
        <w:rPr>
          <w:rFonts w:ascii="Book Antiqua" w:hAnsi="Book Antiqua" w:cs="Book Antiqua"/>
          <w:b/>
          <w:bCs/>
          <w:color w:val="A53530"/>
          <w:sz w:val="20"/>
          <w:szCs w:val="20"/>
        </w:rPr>
        <w:t xml:space="preserve"> music</w:t>
      </w:r>
      <w:r w:rsidR="00ED663E" w:rsidRPr="00304FE8">
        <w:rPr>
          <w:rFonts w:ascii="Book Antiqua" w:hAnsi="Book Antiqua" w:cs="Book Antiqua"/>
          <w:b/>
          <w:bCs/>
          <w:color w:val="A53530"/>
          <w:sz w:val="20"/>
          <w:szCs w:val="20"/>
        </w:rPr>
        <w:t xml:space="preserve"> you particularly want to study</w:t>
      </w:r>
      <w:r w:rsidR="009C6A15">
        <w:rPr>
          <w:rFonts w:ascii="Book Antiqua" w:hAnsi="Book Antiqua" w:cs="Book Antiqua"/>
          <w:b/>
          <w:bCs/>
          <w:color w:val="A53530"/>
          <w:sz w:val="20"/>
          <w:szCs w:val="20"/>
        </w:rPr>
        <w:t xml:space="preserve">, </w:t>
      </w:r>
      <w:r w:rsidR="009C6A15" w:rsidRPr="0061041D">
        <w:rPr>
          <w:rFonts w:ascii="Book Antiqua" w:hAnsi="Book Antiqua" w:cs="Book Antiqua"/>
          <w:sz w:val="20"/>
          <w:szCs w:val="20"/>
        </w:rPr>
        <w:t>including any repertoire that you would be interested in singing</w:t>
      </w:r>
      <w:r w:rsidR="00E66ADD" w:rsidRPr="0061041D">
        <w:rPr>
          <w:rFonts w:ascii="Book Antiqua" w:hAnsi="Book Antiqua" w:cs="Book Antiqua"/>
          <w:sz w:val="20"/>
          <w:szCs w:val="20"/>
        </w:rPr>
        <w:t xml:space="preserve">/playing </w:t>
      </w:r>
      <w:r w:rsidR="009C6A15" w:rsidRPr="0061041D">
        <w:rPr>
          <w:rFonts w:ascii="Book Antiqua" w:hAnsi="Book Antiqua" w:cs="Book Antiqua"/>
          <w:sz w:val="20"/>
          <w:szCs w:val="20"/>
        </w:rPr>
        <w:t xml:space="preserve">on the first </w:t>
      </w:r>
      <w:r w:rsidR="005A6C85">
        <w:rPr>
          <w:rFonts w:ascii="Book Antiqua" w:hAnsi="Book Antiqua" w:cs="Book Antiqua"/>
          <w:sz w:val="20"/>
          <w:szCs w:val="20"/>
        </w:rPr>
        <w:t xml:space="preserve">full </w:t>
      </w:r>
      <w:r w:rsidR="009C6A15" w:rsidRPr="0061041D">
        <w:rPr>
          <w:rFonts w:ascii="Book Antiqua" w:hAnsi="Book Antiqua" w:cs="Book Antiqua"/>
          <w:sz w:val="20"/>
          <w:szCs w:val="20"/>
        </w:rPr>
        <w:t xml:space="preserve">day, </w:t>
      </w:r>
      <w:r w:rsidR="005A6C85">
        <w:rPr>
          <w:rFonts w:ascii="Book Antiqua" w:hAnsi="Book Antiqua" w:cs="Book Antiqua"/>
          <w:sz w:val="20"/>
          <w:szCs w:val="20"/>
        </w:rPr>
        <w:t>for which</w:t>
      </w:r>
      <w:r w:rsidR="009C6A15" w:rsidRPr="0061041D">
        <w:rPr>
          <w:rFonts w:ascii="Book Antiqua" w:hAnsi="Book Antiqua" w:cs="Book Antiqua"/>
          <w:sz w:val="20"/>
          <w:szCs w:val="20"/>
        </w:rPr>
        <w:t xml:space="preserve"> we pre-arrange </w:t>
      </w:r>
      <w:r w:rsidR="005A6C85">
        <w:rPr>
          <w:rFonts w:ascii="Book Antiqua" w:hAnsi="Book Antiqua" w:cs="Book Antiqua"/>
          <w:sz w:val="20"/>
          <w:szCs w:val="20"/>
        </w:rPr>
        <w:t xml:space="preserve">all </w:t>
      </w:r>
      <w:r w:rsidR="009C6A15" w:rsidRPr="0061041D">
        <w:rPr>
          <w:rFonts w:ascii="Book Antiqua" w:hAnsi="Book Antiqua" w:cs="Book Antiqua"/>
          <w:sz w:val="20"/>
          <w:szCs w:val="20"/>
        </w:rPr>
        <w:t>the groups</w:t>
      </w:r>
      <w:r w:rsidRPr="0061041D">
        <w:rPr>
          <w:rFonts w:ascii="Book Antiqua" w:hAnsi="Book Antiqua" w:cs="Book Antiqua"/>
          <w:sz w:val="20"/>
          <w:szCs w:val="20"/>
        </w:rPr>
        <w:t>:</w:t>
      </w:r>
    </w:p>
    <w:p w14:paraId="70DFFFE8" w14:textId="77777777" w:rsidR="000D008E" w:rsidRPr="00CE3160" w:rsidRDefault="000D008E" w:rsidP="000D008E">
      <w:pPr>
        <w:suppressAutoHyphens/>
        <w:autoSpaceDE w:val="0"/>
        <w:autoSpaceDN w:val="0"/>
        <w:adjustRightInd w:val="0"/>
        <w:spacing w:after="0" w:line="240" w:lineRule="auto"/>
        <w:jc w:val="both"/>
        <w:rPr>
          <w:rFonts w:ascii="Book Antiqua" w:hAnsi="Book Antiqua" w:cs="Book Antiqua"/>
          <w:sz w:val="20"/>
          <w:szCs w:val="20"/>
        </w:rPr>
      </w:pPr>
    </w:p>
    <w:p w14:paraId="5C69489D" w14:textId="77777777" w:rsidR="000D008E" w:rsidRPr="00CE3160" w:rsidRDefault="000D008E" w:rsidP="000D008E">
      <w:pPr>
        <w:suppressAutoHyphens/>
        <w:autoSpaceDE w:val="0"/>
        <w:autoSpaceDN w:val="0"/>
        <w:adjustRightInd w:val="0"/>
        <w:spacing w:after="0" w:line="240" w:lineRule="auto"/>
        <w:jc w:val="both"/>
        <w:rPr>
          <w:rFonts w:ascii="Book Antiqua" w:hAnsi="Book Antiqua" w:cs="Book Antiqua"/>
          <w:sz w:val="20"/>
          <w:szCs w:val="20"/>
        </w:rPr>
      </w:pPr>
    </w:p>
    <w:p w14:paraId="4E138713" w14:textId="77777777" w:rsidR="00B26F48" w:rsidRPr="00CE3160" w:rsidRDefault="00B26F48" w:rsidP="000D008E">
      <w:pPr>
        <w:suppressAutoHyphens/>
        <w:autoSpaceDE w:val="0"/>
        <w:autoSpaceDN w:val="0"/>
        <w:adjustRightInd w:val="0"/>
        <w:spacing w:after="0" w:line="240" w:lineRule="auto"/>
        <w:jc w:val="both"/>
        <w:rPr>
          <w:rFonts w:ascii="Book Antiqua" w:hAnsi="Book Antiqua" w:cs="Book Antiqua"/>
          <w:sz w:val="20"/>
          <w:szCs w:val="20"/>
        </w:rPr>
      </w:pPr>
    </w:p>
    <w:p w14:paraId="5E31CE26" w14:textId="77777777" w:rsidR="00430182" w:rsidRDefault="00430182" w:rsidP="000D008E">
      <w:pPr>
        <w:suppressAutoHyphens/>
        <w:autoSpaceDE w:val="0"/>
        <w:autoSpaceDN w:val="0"/>
        <w:adjustRightInd w:val="0"/>
        <w:spacing w:after="0" w:line="240" w:lineRule="auto"/>
        <w:jc w:val="both"/>
        <w:rPr>
          <w:rFonts w:ascii="Book Antiqua" w:hAnsi="Book Antiqua" w:cs="Book Antiqua"/>
          <w:sz w:val="20"/>
          <w:szCs w:val="20"/>
        </w:rPr>
      </w:pPr>
    </w:p>
    <w:p w14:paraId="37BE7760" w14:textId="77777777" w:rsidR="00E0520A" w:rsidRDefault="00E0520A" w:rsidP="000D008E">
      <w:pPr>
        <w:suppressAutoHyphens/>
        <w:autoSpaceDE w:val="0"/>
        <w:autoSpaceDN w:val="0"/>
        <w:adjustRightInd w:val="0"/>
        <w:spacing w:after="0" w:line="240" w:lineRule="auto"/>
        <w:jc w:val="both"/>
        <w:rPr>
          <w:rFonts w:ascii="Book Antiqua" w:hAnsi="Book Antiqua" w:cs="Book Antiqua"/>
          <w:sz w:val="20"/>
          <w:szCs w:val="20"/>
        </w:rPr>
      </w:pPr>
    </w:p>
    <w:p w14:paraId="20F6631C" w14:textId="77777777" w:rsidR="00E0520A" w:rsidRDefault="00E0520A" w:rsidP="000D008E">
      <w:pPr>
        <w:suppressAutoHyphens/>
        <w:autoSpaceDE w:val="0"/>
        <w:autoSpaceDN w:val="0"/>
        <w:adjustRightInd w:val="0"/>
        <w:spacing w:after="0" w:line="240" w:lineRule="auto"/>
        <w:jc w:val="both"/>
        <w:rPr>
          <w:rFonts w:ascii="Book Antiqua" w:hAnsi="Book Antiqua" w:cs="Book Antiqua"/>
          <w:sz w:val="20"/>
          <w:szCs w:val="20"/>
        </w:rPr>
      </w:pPr>
    </w:p>
    <w:p w14:paraId="2744FCB8" w14:textId="77777777" w:rsidR="00F81A41" w:rsidRPr="00CE3160" w:rsidRDefault="00F81A41" w:rsidP="000D008E">
      <w:pPr>
        <w:suppressAutoHyphens/>
        <w:autoSpaceDE w:val="0"/>
        <w:autoSpaceDN w:val="0"/>
        <w:adjustRightInd w:val="0"/>
        <w:spacing w:after="0" w:line="240" w:lineRule="auto"/>
        <w:jc w:val="both"/>
        <w:rPr>
          <w:rFonts w:ascii="Book Antiqua" w:hAnsi="Book Antiqua" w:cs="Book Antiqua"/>
          <w:sz w:val="20"/>
          <w:szCs w:val="20"/>
        </w:rPr>
      </w:pPr>
    </w:p>
    <w:p w14:paraId="1C9FE6A1" w14:textId="77777777" w:rsidR="00B26F48" w:rsidRPr="00CE3160" w:rsidRDefault="00B26F48" w:rsidP="000D008E">
      <w:pPr>
        <w:suppressAutoHyphens/>
        <w:autoSpaceDE w:val="0"/>
        <w:autoSpaceDN w:val="0"/>
        <w:adjustRightInd w:val="0"/>
        <w:spacing w:after="0" w:line="240" w:lineRule="auto"/>
        <w:jc w:val="both"/>
        <w:rPr>
          <w:rFonts w:ascii="Book Antiqua" w:hAnsi="Book Antiqua" w:cs="Book Antiqua"/>
          <w:sz w:val="20"/>
          <w:szCs w:val="20"/>
        </w:rPr>
      </w:pPr>
    </w:p>
    <w:p w14:paraId="3D5F626A" w14:textId="77777777" w:rsidR="00CE3160" w:rsidRPr="009C6A15" w:rsidRDefault="00974A56" w:rsidP="000D008E">
      <w:pPr>
        <w:suppressAutoHyphens/>
        <w:autoSpaceDE w:val="0"/>
        <w:autoSpaceDN w:val="0"/>
        <w:adjustRightInd w:val="0"/>
        <w:spacing w:after="0" w:line="240" w:lineRule="auto"/>
        <w:jc w:val="both"/>
        <w:rPr>
          <w:rFonts w:ascii="Book Antiqua" w:hAnsi="Book Antiqua" w:cs="Book Antiqua"/>
          <w:b/>
          <w:bCs/>
          <w:color w:val="A53530"/>
          <w:sz w:val="24"/>
          <w:szCs w:val="20"/>
          <w:u w:val="single"/>
        </w:rPr>
      </w:pPr>
      <w:r>
        <w:rPr>
          <w:rFonts w:ascii="Book Antiqua" w:hAnsi="Book Antiqua" w:cs="Book Antiqua"/>
          <w:b/>
          <w:bCs/>
          <w:color w:val="A53530"/>
          <w:sz w:val="24"/>
          <w:szCs w:val="20"/>
          <w:u w:val="single"/>
        </w:rPr>
        <w:t>S</w:t>
      </w:r>
      <w:r w:rsidR="00E32F36">
        <w:rPr>
          <w:rFonts w:ascii="Book Antiqua" w:hAnsi="Book Antiqua" w:cs="Book Antiqua"/>
          <w:b/>
          <w:bCs/>
          <w:color w:val="A53530"/>
          <w:sz w:val="24"/>
          <w:szCs w:val="20"/>
          <w:u w:val="single"/>
        </w:rPr>
        <w:t>ingers who are also i</w:t>
      </w:r>
      <w:r w:rsidR="00CE3160" w:rsidRPr="009C6A15">
        <w:rPr>
          <w:rFonts w:ascii="Book Antiqua" w:hAnsi="Book Antiqua" w:cs="Book Antiqua"/>
          <w:b/>
          <w:bCs/>
          <w:color w:val="A53530"/>
          <w:sz w:val="24"/>
          <w:szCs w:val="20"/>
          <w:u w:val="single"/>
        </w:rPr>
        <w:t>nstrumentalists:</w:t>
      </w:r>
    </w:p>
    <w:p w14:paraId="1B1ABFAD" w14:textId="77777777" w:rsidR="005A6C85" w:rsidRPr="007276BA" w:rsidRDefault="005A6C85" w:rsidP="005A6C85">
      <w:pPr>
        <w:spacing w:after="0" w:line="240" w:lineRule="auto"/>
        <w:jc w:val="both"/>
        <w:rPr>
          <w:rFonts w:ascii="Book Antiqua" w:hAnsi="Book Antiqua" w:cs="Book Antiqua"/>
          <w:sz w:val="20"/>
          <w:szCs w:val="20"/>
        </w:rPr>
      </w:pPr>
      <w:r w:rsidRPr="007276BA">
        <w:rPr>
          <w:rFonts w:ascii="Book Antiqua" w:hAnsi="Book Antiqua" w:cs="Book Antiqua"/>
          <w:sz w:val="20"/>
          <w:szCs w:val="20"/>
        </w:rPr>
        <w:t xml:space="preserve">Please </w:t>
      </w:r>
      <w:r>
        <w:rPr>
          <w:rFonts w:ascii="Book Antiqua" w:hAnsi="Book Antiqua" w:cs="Book Antiqua"/>
          <w:sz w:val="20"/>
          <w:szCs w:val="20"/>
        </w:rPr>
        <w:t>tell us</w:t>
      </w:r>
      <w:r w:rsidRPr="007276BA">
        <w:rPr>
          <w:rFonts w:ascii="Book Antiqua" w:hAnsi="Book Antiqua" w:cs="Book Antiqua"/>
          <w:sz w:val="20"/>
          <w:szCs w:val="20"/>
        </w:rPr>
        <w:t xml:space="preserve"> the instruments you would like to bring/play and their pitch (A=415, 440, 392 or other).  </w:t>
      </w:r>
    </w:p>
    <w:p w14:paraId="6C381561" w14:textId="77777777" w:rsidR="005A6C85" w:rsidRPr="0015212E" w:rsidRDefault="005A6C85" w:rsidP="005A6C85">
      <w:pPr>
        <w:suppressAutoHyphens/>
        <w:autoSpaceDE w:val="0"/>
        <w:autoSpaceDN w:val="0"/>
        <w:adjustRightInd w:val="0"/>
        <w:spacing w:after="0" w:line="240" w:lineRule="auto"/>
        <w:jc w:val="both"/>
        <w:rPr>
          <w:rFonts w:ascii="Book Antiqua" w:hAnsi="Book Antiqua" w:cs="Book Antiqua"/>
          <w:b/>
          <w:bCs/>
          <w:color w:val="A53530"/>
          <w:sz w:val="10"/>
          <w:szCs w:val="10"/>
        </w:rPr>
      </w:pPr>
    </w:p>
    <w:p w14:paraId="3E9919A8" w14:textId="77777777" w:rsidR="005A6C85" w:rsidRPr="000D008E" w:rsidRDefault="005A6C85" w:rsidP="005A6C85">
      <w:pPr>
        <w:suppressAutoHyphens/>
        <w:autoSpaceDE w:val="0"/>
        <w:autoSpaceDN w:val="0"/>
        <w:adjustRightInd w:val="0"/>
        <w:spacing w:after="0" w:line="240" w:lineRule="auto"/>
        <w:jc w:val="both"/>
        <w:rPr>
          <w:rFonts w:ascii="Book Antiqua" w:hAnsi="Book Antiqua" w:cs="Book Antiqua"/>
          <w:b/>
          <w:bCs/>
          <w:color w:val="A53530"/>
          <w:sz w:val="20"/>
          <w:szCs w:val="20"/>
        </w:rPr>
      </w:pPr>
      <w:r>
        <w:rPr>
          <w:rFonts w:ascii="Book Antiqua" w:hAnsi="Book Antiqua" w:cs="Book Antiqua"/>
          <w:b/>
          <w:bCs/>
          <w:color w:val="A53530"/>
          <w:sz w:val="20"/>
          <w:szCs w:val="20"/>
        </w:rPr>
        <w:t>Main instrument(s) - if more than one, I am happy to play these with equal preference</w:t>
      </w:r>
      <w:r w:rsidRPr="000D008E">
        <w:rPr>
          <w:rFonts w:ascii="Book Antiqua" w:hAnsi="Book Antiqua" w:cs="Book Antiqua"/>
          <w:b/>
          <w:bCs/>
          <w:color w:val="A53530"/>
          <w:sz w:val="20"/>
          <w:szCs w:val="20"/>
        </w:rPr>
        <w:t>:</w:t>
      </w:r>
    </w:p>
    <w:p w14:paraId="127A1FC5" w14:textId="77777777" w:rsidR="005A6C85" w:rsidRDefault="005A6C85" w:rsidP="005A6C85">
      <w:pPr>
        <w:suppressAutoHyphens/>
        <w:autoSpaceDE w:val="0"/>
        <w:autoSpaceDN w:val="0"/>
        <w:adjustRightInd w:val="0"/>
        <w:spacing w:after="0" w:line="240" w:lineRule="auto"/>
        <w:jc w:val="both"/>
        <w:rPr>
          <w:rFonts w:ascii="Book Antiqua" w:hAnsi="Book Antiqua" w:cs="Book Antiqua"/>
          <w:color w:val="A55636"/>
          <w:sz w:val="20"/>
          <w:szCs w:val="20"/>
        </w:rPr>
      </w:pPr>
    </w:p>
    <w:p w14:paraId="722184F5" w14:textId="77777777" w:rsidR="005A6C85" w:rsidRDefault="005A6C85" w:rsidP="005A6C85">
      <w:pPr>
        <w:suppressAutoHyphens/>
        <w:autoSpaceDE w:val="0"/>
        <w:autoSpaceDN w:val="0"/>
        <w:adjustRightInd w:val="0"/>
        <w:spacing w:after="0" w:line="240" w:lineRule="auto"/>
        <w:jc w:val="both"/>
        <w:rPr>
          <w:rFonts w:ascii="Book Antiqua" w:hAnsi="Book Antiqua" w:cs="Book Antiqua"/>
          <w:color w:val="A55636"/>
          <w:sz w:val="20"/>
          <w:szCs w:val="20"/>
        </w:rPr>
      </w:pPr>
    </w:p>
    <w:p w14:paraId="0AF69448" w14:textId="77777777" w:rsidR="005A6C85" w:rsidRDefault="005A6C85" w:rsidP="005A6C85">
      <w:pPr>
        <w:suppressAutoHyphens/>
        <w:autoSpaceDE w:val="0"/>
        <w:autoSpaceDN w:val="0"/>
        <w:adjustRightInd w:val="0"/>
        <w:spacing w:after="0" w:line="240" w:lineRule="auto"/>
        <w:jc w:val="both"/>
        <w:rPr>
          <w:rFonts w:ascii="Book Antiqua" w:hAnsi="Book Antiqua" w:cs="Book Antiqua"/>
          <w:b/>
          <w:bCs/>
          <w:color w:val="A53530"/>
          <w:sz w:val="20"/>
          <w:szCs w:val="20"/>
        </w:rPr>
      </w:pPr>
      <w:r w:rsidRPr="000D008E">
        <w:rPr>
          <w:rFonts w:ascii="Book Antiqua" w:hAnsi="Book Antiqua" w:cs="Book Antiqua"/>
          <w:b/>
          <w:bCs/>
          <w:color w:val="A53530"/>
          <w:sz w:val="20"/>
          <w:szCs w:val="20"/>
        </w:rPr>
        <w:t xml:space="preserve">Other </w:t>
      </w:r>
      <w:r>
        <w:rPr>
          <w:rFonts w:ascii="Book Antiqua" w:hAnsi="Book Antiqua" w:cs="Book Antiqua"/>
          <w:b/>
          <w:bCs/>
          <w:color w:val="A53530"/>
          <w:sz w:val="20"/>
          <w:szCs w:val="20"/>
        </w:rPr>
        <w:t>instrument(s)</w:t>
      </w:r>
      <w:r w:rsidRPr="000D008E">
        <w:rPr>
          <w:rFonts w:ascii="Book Antiqua" w:hAnsi="Book Antiqua" w:cs="Book Antiqua"/>
          <w:b/>
          <w:bCs/>
          <w:color w:val="A53530"/>
          <w:sz w:val="20"/>
          <w:szCs w:val="20"/>
        </w:rPr>
        <w:t>:</w:t>
      </w:r>
    </w:p>
    <w:p w14:paraId="30A34993" w14:textId="77777777" w:rsidR="005A6C85" w:rsidRDefault="005A6C85" w:rsidP="005A6C85">
      <w:pPr>
        <w:suppressAutoHyphens/>
        <w:autoSpaceDE w:val="0"/>
        <w:autoSpaceDN w:val="0"/>
        <w:adjustRightInd w:val="0"/>
        <w:spacing w:after="0" w:line="240" w:lineRule="auto"/>
        <w:jc w:val="both"/>
        <w:rPr>
          <w:rFonts w:ascii="Book Antiqua" w:hAnsi="Book Antiqua" w:cs="Book Antiqua"/>
          <w:b/>
          <w:bCs/>
          <w:color w:val="A53530"/>
          <w:sz w:val="20"/>
          <w:szCs w:val="20"/>
        </w:rPr>
      </w:pPr>
    </w:p>
    <w:p w14:paraId="034A67D2" w14:textId="77777777" w:rsidR="005A6C85" w:rsidRDefault="005A6C85" w:rsidP="005A6C85">
      <w:pPr>
        <w:suppressAutoHyphens/>
        <w:autoSpaceDE w:val="0"/>
        <w:autoSpaceDN w:val="0"/>
        <w:adjustRightInd w:val="0"/>
        <w:spacing w:after="0" w:line="240" w:lineRule="auto"/>
        <w:jc w:val="both"/>
        <w:rPr>
          <w:rFonts w:ascii="Book Antiqua" w:hAnsi="Book Antiqua" w:cs="Book Antiqua"/>
          <w:b/>
          <w:bCs/>
          <w:color w:val="A53530"/>
          <w:sz w:val="20"/>
          <w:szCs w:val="20"/>
        </w:rPr>
      </w:pPr>
    </w:p>
    <w:p w14:paraId="587D877A" w14:textId="77777777" w:rsidR="005A6C85" w:rsidRPr="001850BF" w:rsidRDefault="005A6C85" w:rsidP="005A6C85">
      <w:pPr>
        <w:autoSpaceDE w:val="0"/>
        <w:autoSpaceDN w:val="0"/>
        <w:adjustRightInd w:val="0"/>
        <w:spacing w:after="0" w:line="240" w:lineRule="auto"/>
        <w:jc w:val="both"/>
        <w:rPr>
          <w:rFonts w:ascii="Book Antiqua" w:hAnsi="Book Antiqua" w:cs="Book Antiqua"/>
          <w:b/>
          <w:bCs/>
          <w:color w:val="A53530"/>
          <w:sz w:val="6"/>
          <w:szCs w:val="20"/>
        </w:rPr>
      </w:pPr>
    </w:p>
    <w:p w14:paraId="62C34942" w14:textId="77777777" w:rsidR="005A6C85" w:rsidRDefault="005A6C85" w:rsidP="005A6C85">
      <w:pPr>
        <w:autoSpaceDE w:val="0"/>
        <w:autoSpaceDN w:val="0"/>
        <w:adjustRightInd w:val="0"/>
        <w:spacing w:after="0" w:line="240" w:lineRule="auto"/>
        <w:jc w:val="both"/>
        <w:rPr>
          <w:rFonts w:ascii="Book Antiqua" w:hAnsi="Book Antiqua" w:cs="Book Antiqua"/>
          <w:b/>
          <w:bCs/>
          <w:color w:val="A53530"/>
          <w:sz w:val="20"/>
          <w:szCs w:val="20"/>
        </w:rPr>
      </w:pPr>
      <w:r w:rsidRPr="000D008E">
        <w:rPr>
          <w:rFonts w:ascii="Book Antiqua" w:hAnsi="Book Antiqua" w:cs="Book Antiqua"/>
          <w:b/>
          <w:bCs/>
          <w:color w:val="A53530"/>
          <w:sz w:val="20"/>
          <w:szCs w:val="20"/>
        </w:rPr>
        <w:t>Keyboard players - Are you happy to sight-read from figured bass?</w:t>
      </w:r>
    </w:p>
    <w:p w14:paraId="78DE5612" w14:textId="77777777" w:rsidR="005A6C85" w:rsidRPr="0064085D" w:rsidRDefault="005A6C85" w:rsidP="005A6C85">
      <w:pPr>
        <w:tabs>
          <w:tab w:val="right" w:pos="10466"/>
        </w:tabs>
        <w:autoSpaceDE w:val="0"/>
        <w:autoSpaceDN w:val="0"/>
        <w:adjustRightInd w:val="0"/>
        <w:spacing w:after="0" w:line="240" w:lineRule="auto"/>
        <w:jc w:val="both"/>
        <w:rPr>
          <w:rFonts w:ascii="Book Antiqua" w:hAnsi="Book Antiqua" w:cs="Book Antiqua"/>
          <w:b/>
          <w:bCs/>
          <w:sz w:val="20"/>
          <w:szCs w:val="20"/>
        </w:rPr>
      </w:pPr>
      <w:r>
        <w:rPr>
          <w:rFonts w:ascii="Book Antiqua" w:hAnsi="Book Antiqua" w:cs="Book Antiqua"/>
          <w:sz w:val="20"/>
          <w:szCs w:val="20"/>
        </w:rPr>
        <w:tab/>
      </w:r>
      <w:r w:rsidRPr="0064085D">
        <w:rPr>
          <w:rFonts w:ascii="Book Antiqua" w:hAnsi="Book Antiqua" w:cs="Book Antiqua"/>
          <w:b/>
          <w:bCs/>
          <w:sz w:val="20"/>
          <w:szCs w:val="20"/>
        </w:rPr>
        <w:t>Confident / Willing to try / No thanks, I’d prefer to stick to realised parts</w:t>
      </w:r>
    </w:p>
    <w:p w14:paraId="27BDD963" w14:textId="77777777" w:rsidR="005A6C85" w:rsidRDefault="005A6C85" w:rsidP="009C6A15">
      <w:pPr>
        <w:suppressAutoHyphens/>
        <w:autoSpaceDE w:val="0"/>
        <w:autoSpaceDN w:val="0"/>
        <w:adjustRightInd w:val="0"/>
        <w:spacing w:after="0" w:line="240" w:lineRule="auto"/>
        <w:jc w:val="both"/>
        <w:rPr>
          <w:rFonts w:ascii="Book Antiqua" w:hAnsi="Book Antiqua" w:cs="Book Antiqua"/>
          <w:b/>
          <w:bCs/>
          <w:color w:val="A53530"/>
          <w:sz w:val="20"/>
          <w:szCs w:val="20"/>
        </w:rPr>
      </w:pPr>
    </w:p>
    <w:p w14:paraId="321FB332" w14:textId="77777777" w:rsidR="005A6C85" w:rsidRDefault="005A6C85" w:rsidP="005A6C85">
      <w:pPr>
        <w:suppressAutoHyphens/>
        <w:autoSpaceDE w:val="0"/>
        <w:autoSpaceDN w:val="0"/>
        <w:adjustRightInd w:val="0"/>
        <w:spacing w:after="0" w:line="240" w:lineRule="auto"/>
        <w:jc w:val="both"/>
        <w:rPr>
          <w:rFonts w:ascii="Book Antiqua" w:hAnsi="Book Antiqua" w:cs="Book Antiqua"/>
          <w:sz w:val="20"/>
          <w:szCs w:val="20"/>
        </w:rPr>
      </w:pPr>
      <w:r>
        <w:rPr>
          <w:rFonts w:ascii="Book Antiqua" w:hAnsi="Book Antiqua" w:cs="Book Antiqua"/>
          <w:b/>
          <w:bCs/>
          <w:color w:val="A53530"/>
          <w:sz w:val="20"/>
          <w:szCs w:val="20"/>
        </w:rPr>
        <w:t xml:space="preserve">Please give any preferences for the tutor-led sessions, </w:t>
      </w:r>
      <w:r w:rsidRPr="007276BA">
        <w:rPr>
          <w:rFonts w:ascii="Book Antiqua" w:hAnsi="Book Antiqua" w:cs="Book Antiqua"/>
          <w:sz w:val="20"/>
          <w:szCs w:val="20"/>
        </w:rPr>
        <w:t xml:space="preserve">e.g. whether you prefer smaller chamber groups, or would enjoy playing in an orchestra, or in a larger vocal &amp; instrumental ensemble. Include any other details about the type of sessions you prefer and (if relevant) on which of your instruments. (We cannot guarantee to meet everyone’s </w:t>
      </w:r>
      <w:proofErr w:type="gramStart"/>
      <w:r w:rsidRPr="007276BA">
        <w:rPr>
          <w:rFonts w:ascii="Book Antiqua" w:hAnsi="Book Antiqua" w:cs="Book Antiqua"/>
          <w:sz w:val="20"/>
          <w:szCs w:val="20"/>
        </w:rPr>
        <w:t>preferences</w:t>
      </w:r>
      <w:proofErr w:type="gramEnd"/>
      <w:r w:rsidRPr="007276BA">
        <w:rPr>
          <w:rFonts w:ascii="Book Antiqua" w:hAnsi="Book Antiqua" w:cs="Book Antiqua"/>
          <w:sz w:val="20"/>
          <w:szCs w:val="20"/>
        </w:rPr>
        <w:t xml:space="preserve"> but this will help us when organising the allocations)</w:t>
      </w:r>
      <w:r>
        <w:rPr>
          <w:rFonts w:ascii="Book Antiqua" w:hAnsi="Book Antiqua" w:cs="Book Antiqua"/>
          <w:sz w:val="20"/>
          <w:szCs w:val="20"/>
        </w:rPr>
        <w:t>:</w:t>
      </w:r>
    </w:p>
    <w:p w14:paraId="0F4F51A1" w14:textId="4FB01B9A" w:rsidR="00E32F36" w:rsidRPr="00E32F36" w:rsidRDefault="00E32F36" w:rsidP="005A6C85">
      <w:pPr>
        <w:suppressAutoHyphens/>
        <w:autoSpaceDE w:val="0"/>
        <w:autoSpaceDN w:val="0"/>
        <w:adjustRightInd w:val="0"/>
        <w:spacing w:after="0" w:line="240" w:lineRule="auto"/>
        <w:jc w:val="both"/>
        <w:rPr>
          <w:rFonts w:ascii="Book Antiqua" w:hAnsi="Book Antiqua" w:cs="Book Antiqua"/>
          <w:b/>
          <w:bCs/>
          <w:sz w:val="20"/>
          <w:szCs w:val="20"/>
        </w:rPr>
      </w:pPr>
    </w:p>
    <w:sectPr w:rsidR="00E32F36" w:rsidRPr="00E32F36" w:rsidSect="0061041D">
      <w:pgSz w:w="11906" w:h="16838"/>
      <w:pgMar w:top="567"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inzel Decorative">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F12"/>
    <w:multiLevelType w:val="hybridMultilevel"/>
    <w:tmpl w:val="69D81916"/>
    <w:lvl w:ilvl="0" w:tplc="A7563F5E">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695CE8"/>
    <w:multiLevelType w:val="hybridMultilevel"/>
    <w:tmpl w:val="DE96D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B316960"/>
    <w:multiLevelType w:val="hybridMultilevel"/>
    <w:tmpl w:val="87BEE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3288165">
    <w:abstractNumId w:val="2"/>
  </w:num>
  <w:num w:numId="2" w16cid:durableId="1064379017">
    <w:abstractNumId w:val="1"/>
  </w:num>
  <w:num w:numId="3" w16cid:durableId="172078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8E"/>
    <w:rsid w:val="00010B63"/>
    <w:rsid w:val="00016B74"/>
    <w:rsid w:val="000317F0"/>
    <w:rsid w:val="00074070"/>
    <w:rsid w:val="0008754F"/>
    <w:rsid w:val="000D008E"/>
    <w:rsid w:val="000F5AF1"/>
    <w:rsid w:val="00100E77"/>
    <w:rsid w:val="00121C20"/>
    <w:rsid w:val="00121FFF"/>
    <w:rsid w:val="001314DC"/>
    <w:rsid w:val="00133970"/>
    <w:rsid w:val="00147BB1"/>
    <w:rsid w:val="00152305"/>
    <w:rsid w:val="00170C56"/>
    <w:rsid w:val="00190212"/>
    <w:rsid w:val="001C482E"/>
    <w:rsid w:val="001D4B6B"/>
    <w:rsid w:val="001E10CA"/>
    <w:rsid w:val="00224545"/>
    <w:rsid w:val="002464BF"/>
    <w:rsid w:val="00260E10"/>
    <w:rsid w:val="00267562"/>
    <w:rsid w:val="002938C5"/>
    <w:rsid w:val="00295F58"/>
    <w:rsid w:val="002B0AF3"/>
    <w:rsid w:val="002C1D5F"/>
    <w:rsid w:val="002D17E3"/>
    <w:rsid w:val="00304FE8"/>
    <w:rsid w:val="00322216"/>
    <w:rsid w:val="00342A7D"/>
    <w:rsid w:val="0036626B"/>
    <w:rsid w:val="00374B30"/>
    <w:rsid w:val="003A6C83"/>
    <w:rsid w:val="003B3F62"/>
    <w:rsid w:val="003C17BB"/>
    <w:rsid w:val="003C4BE8"/>
    <w:rsid w:val="003E34B6"/>
    <w:rsid w:val="003F7391"/>
    <w:rsid w:val="003F7887"/>
    <w:rsid w:val="00430182"/>
    <w:rsid w:val="00456D0B"/>
    <w:rsid w:val="00484DAF"/>
    <w:rsid w:val="00487CF7"/>
    <w:rsid w:val="004A7672"/>
    <w:rsid w:val="004B1436"/>
    <w:rsid w:val="004D753D"/>
    <w:rsid w:val="00511190"/>
    <w:rsid w:val="00526874"/>
    <w:rsid w:val="0054468C"/>
    <w:rsid w:val="00557B4C"/>
    <w:rsid w:val="005760D7"/>
    <w:rsid w:val="0059450F"/>
    <w:rsid w:val="005A0F8B"/>
    <w:rsid w:val="005A6C85"/>
    <w:rsid w:val="005F05B6"/>
    <w:rsid w:val="005F0CA2"/>
    <w:rsid w:val="005F2814"/>
    <w:rsid w:val="005F6E49"/>
    <w:rsid w:val="006027D3"/>
    <w:rsid w:val="0061041D"/>
    <w:rsid w:val="00616A52"/>
    <w:rsid w:val="00682E99"/>
    <w:rsid w:val="0068472B"/>
    <w:rsid w:val="00686DF6"/>
    <w:rsid w:val="006B4A78"/>
    <w:rsid w:val="006D1A2B"/>
    <w:rsid w:val="006E30E9"/>
    <w:rsid w:val="00701EFE"/>
    <w:rsid w:val="007252D1"/>
    <w:rsid w:val="0075255E"/>
    <w:rsid w:val="00763F87"/>
    <w:rsid w:val="00790EE1"/>
    <w:rsid w:val="007A16FB"/>
    <w:rsid w:val="007A76BC"/>
    <w:rsid w:val="007B23A6"/>
    <w:rsid w:val="007D62EE"/>
    <w:rsid w:val="007D746F"/>
    <w:rsid w:val="007F4536"/>
    <w:rsid w:val="00807906"/>
    <w:rsid w:val="00821557"/>
    <w:rsid w:val="009231DD"/>
    <w:rsid w:val="009260DD"/>
    <w:rsid w:val="00935952"/>
    <w:rsid w:val="00965F08"/>
    <w:rsid w:val="00974A56"/>
    <w:rsid w:val="00996FA5"/>
    <w:rsid w:val="009C6A15"/>
    <w:rsid w:val="009E3192"/>
    <w:rsid w:val="009F1DE6"/>
    <w:rsid w:val="00A02B64"/>
    <w:rsid w:val="00A13ECA"/>
    <w:rsid w:val="00A34949"/>
    <w:rsid w:val="00A63E4E"/>
    <w:rsid w:val="00A7125A"/>
    <w:rsid w:val="00A74A43"/>
    <w:rsid w:val="00AA3084"/>
    <w:rsid w:val="00B13C61"/>
    <w:rsid w:val="00B26F48"/>
    <w:rsid w:val="00B47974"/>
    <w:rsid w:val="00B5649B"/>
    <w:rsid w:val="00B6434E"/>
    <w:rsid w:val="00BF11F5"/>
    <w:rsid w:val="00BF1741"/>
    <w:rsid w:val="00C37ACD"/>
    <w:rsid w:val="00C40AE3"/>
    <w:rsid w:val="00C611EC"/>
    <w:rsid w:val="00C627D1"/>
    <w:rsid w:val="00C64AC4"/>
    <w:rsid w:val="00C7486C"/>
    <w:rsid w:val="00C8154D"/>
    <w:rsid w:val="00C963A4"/>
    <w:rsid w:val="00CB6DED"/>
    <w:rsid w:val="00CE1B69"/>
    <w:rsid w:val="00CE3160"/>
    <w:rsid w:val="00CE4A5B"/>
    <w:rsid w:val="00CF5422"/>
    <w:rsid w:val="00D054A2"/>
    <w:rsid w:val="00D07113"/>
    <w:rsid w:val="00D072AD"/>
    <w:rsid w:val="00D24642"/>
    <w:rsid w:val="00D34AD8"/>
    <w:rsid w:val="00D75A88"/>
    <w:rsid w:val="00D8363D"/>
    <w:rsid w:val="00DA7C05"/>
    <w:rsid w:val="00DD0C4C"/>
    <w:rsid w:val="00DE6A5D"/>
    <w:rsid w:val="00E03EB4"/>
    <w:rsid w:val="00E0520A"/>
    <w:rsid w:val="00E32F36"/>
    <w:rsid w:val="00E66ADD"/>
    <w:rsid w:val="00E703DC"/>
    <w:rsid w:val="00E95CC5"/>
    <w:rsid w:val="00EB78E7"/>
    <w:rsid w:val="00ED663E"/>
    <w:rsid w:val="00EF240B"/>
    <w:rsid w:val="00F81A41"/>
    <w:rsid w:val="00F81F6F"/>
    <w:rsid w:val="00FA2437"/>
    <w:rsid w:val="00FC343A"/>
    <w:rsid w:val="00FE4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3603"/>
  <w15:docId w15:val="{4465F4AD-6F39-4B55-8443-EA66BE62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0D008E"/>
    <w:pPr>
      <w:autoSpaceDE w:val="0"/>
      <w:autoSpaceDN w:val="0"/>
      <w:adjustRightInd w:val="0"/>
      <w:spacing w:after="0" w:line="240" w:lineRule="auto"/>
    </w:pPr>
    <w:rPr>
      <w:rFonts w:ascii="Times New Roman" w:hAnsi="Times New Roman" w:cs="Times New Roman"/>
      <w:color w:val="6F4D2A"/>
      <w:sz w:val="24"/>
      <w:szCs w:val="24"/>
    </w:rPr>
  </w:style>
  <w:style w:type="paragraph" w:styleId="NormalWeb">
    <w:name w:val="Normal (Web)"/>
    <w:basedOn w:val="Normal"/>
    <w:uiPriority w:val="99"/>
    <w:unhideWhenUsed/>
    <w:rsid w:val="00BF1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04FE8"/>
    <w:rPr>
      <w:color w:val="0000FF" w:themeColor="hyperlink"/>
      <w:u w:val="single"/>
    </w:rPr>
  </w:style>
  <w:style w:type="table" w:styleId="TableGrid">
    <w:name w:val="Table Grid"/>
    <w:basedOn w:val="TableNormal"/>
    <w:uiPriority w:val="59"/>
    <w:rsid w:val="00342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F62"/>
    <w:pPr>
      <w:ind w:left="720"/>
      <w:contextualSpacing/>
    </w:pPr>
  </w:style>
  <w:style w:type="character" w:styleId="Strong">
    <w:name w:val="Strong"/>
    <w:basedOn w:val="DefaultParagraphFont"/>
    <w:uiPriority w:val="22"/>
    <w:qFormat/>
    <w:rsid w:val="00996F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roqueweek.uk/bursaries.html" TargetMode="External"/><Relationship Id="rId5" Type="http://schemas.openxmlformats.org/officeDocument/2006/relationships/hyperlink" Target="mailto:admin@baroqueweek.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 Caudle</cp:lastModifiedBy>
  <cp:revision>5</cp:revision>
  <cp:lastPrinted>2025-11-03T19:23:00Z</cp:lastPrinted>
  <dcterms:created xsi:type="dcterms:W3CDTF">2025-11-03T18:22:00Z</dcterms:created>
  <dcterms:modified xsi:type="dcterms:W3CDTF">2025-11-03T20:59:00Z</dcterms:modified>
</cp:coreProperties>
</file>